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ED" w:rsidRPr="006617ED" w:rsidRDefault="006617ED" w:rsidP="006617ED">
      <w:pPr>
        <w:shd w:val="clear" w:color="auto" w:fill="FFFFFF"/>
        <w:tabs>
          <w:tab w:val="left" w:pos="4500"/>
        </w:tabs>
        <w:spacing w:before="30" w:after="30" w:line="240" w:lineRule="auto"/>
        <w:rPr>
          <w:rFonts w:ascii="Verdana" w:eastAsia="Times New Roman" w:hAnsi="Verdana" w:cs="Times New Roman"/>
          <w:b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color w:val="333333"/>
          <w:sz w:val="20"/>
          <w:szCs w:val="20"/>
        </w:rPr>
        <w:tab/>
      </w:r>
      <w:r w:rsidRPr="006617ED">
        <w:rPr>
          <w:rFonts w:ascii="Verdana" w:eastAsia="Times New Roman" w:hAnsi="Verdana" w:cs="Times New Roman"/>
          <w:b/>
          <w:color w:val="333333"/>
          <w:sz w:val="20"/>
          <w:szCs w:val="20"/>
        </w:rPr>
        <w:t xml:space="preserve">ОТЧЕТ </w:t>
      </w:r>
    </w:p>
    <w:p w:rsidR="006617ED" w:rsidRDefault="006617ED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</w:p>
    <w:p w:rsidR="006617ED" w:rsidRDefault="006617ED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6617ED">
        <w:rPr>
          <w:rFonts w:ascii="Verdana" w:eastAsia="Times New Roman" w:hAnsi="Verdana" w:cs="Times New Roman"/>
          <w:color w:val="333333"/>
          <w:sz w:val="20"/>
          <w:szCs w:val="20"/>
        </w:rPr>
        <w:t>В рамках проведения «Дня солидарности в борьбе с терроризмом»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 xml:space="preserve">  МК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</w:rPr>
        <w:t>ОУ "</w:t>
      </w:r>
      <w:proofErr w:type="spellStart"/>
      <w:r>
        <w:rPr>
          <w:rFonts w:ascii="Verdana" w:eastAsia="Times New Roman" w:hAnsi="Verdana" w:cs="Times New Roman"/>
          <w:color w:val="333333"/>
          <w:sz w:val="20"/>
          <w:szCs w:val="20"/>
        </w:rPr>
        <w:t>Зиловская</w:t>
      </w:r>
      <w:proofErr w:type="spellEnd"/>
      <w:r>
        <w:rPr>
          <w:rFonts w:ascii="Verdana" w:eastAsia="Times New Roman" w:hAnsi="Verdana" w:cs="Times New Roman"/>
          <w:color w:val="333333"/>
          <w:sz w:val="20"/>
          <w:szCs w:val="20"/>
        </w:rPr>
        <w:t xml:space="preserve">  СОШ"  провели следующие мероприятия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</w:rPr>
        <w:t>, посвящённых Дню солид</w:t>
      </w:r>
      <w:r>
        <w:rPr>
          <w:rFonts w:ascii="Verdana" w:eastAsia="Times New Roman" w:hAnsi="Verdana" w:cs="Times New Roman"/>
          <w:color w:val="333333"/>
          <w:sz w:val="20"/>
          <w:szCs w:val="20"/>
        </w:rPr>
        <w:t>арности в борьбе с терроризмом:</w:t>
      </w:r>
    </w:p>
    <w:p w:rsidR="00801294" w:rsidRDefault="00801294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</w:p>
    <w:p w:rsidR="006617ED" w:rsidRDefault="006617ED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color w:val="333333"/>
          <w:sz w:val="20"/>
          <w:szCs w:val="20"/>
        </w:rPr>
        <w:t>- «НЕТ ТЕРРОРУ»</w:t>
      </w:r>
    </w:p>
    <w:p w:rsidR="006617ED" w:rsidRDefault="006617ED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color w:val="333333"/>
          <w:sz w:val="20"/>
          <w:szCs w:val="20"/>
        </w:rPr>
        <w:t>- «ДНИ БОРЬБЫ ПРОТИВ ТЕРРОРИЗМА»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</w:rPr>
        <w:t> </w:t>
      </w:r>
    </w:p>
    <w:p w:rsidR="006617ED" w:rsidRDefault="006617ED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color w:val="333333"/>
          <w:sz w:val="20"/>
          <w:szCs w:val="20"/>
        </w:rPr>
        <w:t>- «ДЕТИ БЕСЛАНА»</w:t>
      </w:r>
    </w:p>
    <w:p w:rsidR="006617ED" w:rsidRDefault="006617ED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color w:val="333333"/>
          <w:sz w:val="20"/>
          <w:szCs w:val="20"/>
        </w:rPr>
        <w:t>- «ЧТОБЫ ПОМНИЛИ»</w:t>
      </w:r>
    </w:p>
    <w:p w:rsidR="006617ED" w:rsidRDefault="006617ED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>
        <w:rPr>
          <w:rFonts w:ascii="Verdana" w:eastAsia="Times New Roman" w:hAnsi="Verdana" w:cs="Times New Roman"/>
          <w:color w:val="333333"/>
          <w:sz w:val="20"/>
          <w:szCs w:val="20"/>
        </w:rPr>
        <w:t>- УЧАСТИЕ ПРЕДСТАВИТЕЛЕЙ ОБЩЕСТВЕННЫХ И РЕЛИГИОЗНЫХ ОРГАНИЗАЦИЙ В МЕРОПРИЯТИЯХ.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</w:rPr>
        <w:t> </w:t>
      </w:r>
    </w:p>
    <w:p w:rsidR="00801294" w:rsidRPr="006617ED" w:rsidRDefault="00801294" w:rsidP="006617E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</w:p>
    <w:p w:rsidR="00D5065B" w:rsidRDefault="006617ED" w:rsidP="006617ED">
      <w:pPr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</w:pP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 Мероприятия были посвящены трагедии в Беслане и другим трагедиям, которые причинили террористы во всём мире</w:t>
      </w:r>
      <w:proofErr w:type="gramStart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 xml:space="preserve"> .</w:t>
      </w:r>
      <w:proofErr w:type="gramEnd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 xml:space="preserve"> Мероприятия « 3 сентября -день солидарности в борьбе с терроризмом» проводились с целью формирования у учащихся толерантности, сострадания, общероссийской гражданской идентичности, воспитанию патриотизма, уважения к Отечеству.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br/>
        <w:t>                В первую очередь ребята узнали о трагических событиях, знакомили с историей захвата школы в городе Беслан, о правильных действиях спецназа, освобождении школы и погибших, защищая заложников. Рассказывали о памятниках, посвященных трагическим событиям. Просмотрели видеофильмы и ролики о тех страшных днях.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br/>
        <w:t>                Так же ребята узнали об истории возникновения терроризма во всём мире и нашей стране.</w:t>
      </w:r>
    </w:p>
    <w:p w:rsidR="00D5065B" w:rsidRDefault="006617ED" w:rsidP="00D5065B">
      <w:pPr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</w:pP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                В ходе мероприятия освящались такие понятия, как «террористы», «заложники», время и дата происходящих событий, количество жертв.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br/>
        <w:t xml:space="preserve">                Так же говорили и о других трагедиях, совершенных </w:t>
      </w:r>
      <w:proofErr w:type="spellStart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террористами</w:t>
      </w:r>
      <w:proofErr w:type="gramStart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:«</w:t>
      </w:r>
      <w:proofErr w:type="gramEnd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Норд</w:t>
      </w:r>
      <w:proofErr w:type="spellEnd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 xml:space="preserve"> -ост», в США взрыв башен - близнецов и др.. Дети узнали о том, что в мире насчитывается около 820 террористических группировок, в которые входят 300 тыс. террористов.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br/>
        <w:t>                Основной задачей мероприятия было сформировать у учащихся нравственных ценностей, представлений о добре и зле, сущности милосердия, побуждение к активным поступкам во имя добра.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br/>
        <w:t>  Ребята почти</w:t>
      </w:r>
      <w:r w:rsidR="00D5065B" w:rsidRPr="00D5065B">
        <w:t xml:space="preserve"> 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ли минутой молчания жертв террористов во всём мире.</w:t>
      </w:r>
    </w:p>
    <w:p w:rsidR="00D5065B" w:rsidRDefault="00D5065B" w:rsidP="00D5065B">
      <w:pPr>
        <w:tabs>
          <w:tab w:val="left" w:pos="1365"/>
        </w:tabs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</w:pPr>
      <w:r>
        <w:t xml:space="preserve">Был приглашен имам  села  </w:t>
      </w:r>
      <w:proofErr w:type="spellStart"/>
      <w:r>
        <w:t>Герейханов</w:t>
      </w:r>
      <w:proofErr w:type="spellEnd"/>
      <w:r>
        <w:t xml:space="preserve">  А.М,  также были приглашены работники полиции.</w:t>
      </w:r>
    </w:p>
    <w:p w:rsidR="006617ED" w:rsidRPr="00D7618C" w:rsidRDefault="006617ED" w:rsidP="00D7618C">
      <w:pPr>
        <w:tabs>
          <w:tab w:val="left" w:pos="1365"/>
        </w:tabs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</w:pP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   На  классном часе «</w:t>
      </w:r>
      <w:r w:rsidR="00801294">
        <w:rPr>
          <w:rFonts w:ascii="Verdana" w:eastAsia="Times New Roman" w:hAnsi="Verdana" w:cs="Times New Roman"/>
          <w:color w:val="333333"/>
          <w:sz w:val="20"/>
          <w:szCs w:val="20"/>
        </w:rPr>
        <w:t>НЕТ ТЕРРОРУ</w:t>
      </w:r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» говорили о том</w:t>
      </w:r>
      <w:proofErr w:type="gramStart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.</w:t>
      </w:r>
      <w:proofErr w:type="gramEnd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gramStart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ч</w:t>
      </w:r>
      <w:proofErr w:type="gramEnd"/>
      <w:r w:rsidRPr="006617ED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</w:rPr>
        <w:t>то важно помнить, что с терроризмом следует не только и не столько бороться, сколько предупреждать его возникновение. Не ради красивых слов говорить о необходимости уважения культурных и конфессиональных особенностей, права на сохранение мира для всех народов, населяющих Россию. Только толерантность и взаимоуважение позволят предупредить разрастание социальной базы терроризма и лишат преступников надежды на поддержку в обществе. Это лучшая профилактика экстремистских настроений.</w:t>
      </w:r>
      <w:bookmarkStart w:id="0" w:name="_GoBack"/>
      <w:bookmarkEnd w:id="0"/>
    </w:p>
    <w:p w:rsidR="00D7618C" w:rsidRDefault="00836AB9" w:rsidP="006617ED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125.25pt">
            <v:imagedata r:id="rId7" o:title="IMG-20220919-WA0025"/>
          </v:shape>
        </w:pict>
      </w:r>
      <w:r>
        <w:pict>
          <v:shape id="_x0000_i1026" type="#_x0000_t75" style="width:270pt;height:202.5pt">
            <v:imagedata r:id="rId8" o:title="IMG-20220919-WA0044"/>
          </v:shape>
        </w:pict>
      </w:r>
      <w:r>
        <w:pict>
          <v:shape id="_x0000_i1027" type="#_x0000_t75" style="width:256.5pt;height:192pt">
            <v:imagedata r:id="rId9" o:title="IMG-20220919-WA0043"/>
          </v:shape>
        </w:pict>
      </w:r>
      <w:r>
        <w:pict>
          <v:shape id="_x0000_i1028" type="#_x0000_t75" style="width:247.5pt;height:185.25pt">
            <v:imagedata r:id="rId10" o:title="IMG-20220919-WA0042"/>
          </v:shape>
        </w:pict>
      </w:r>
      <w:r>
        <w:pict>
          <v:shape id="_x0000_i1029" type="#_x0000_t75" style="width:246pt;height:184.5pt">
            <v:imagedata r:id="rId11" o:title="IMG-20220919-WA0041"/>
          </v:shape>
        </w:pict>
      </w:r>
      <w:r>
        <w:pict>
          <v:shape id="_x0000_i1030" type="#_x0000_t75" style="width:248.25pt;height:186pt">
            <v:imagedata r:id="rId12" o:title="IMG-20220919-WA0040"/>
          </v:shape>
        </w:pict>
      </w:r>
      <w:r>
        <w:lastRenderedPageBreak/>
        <w:pict>
          <v:shape id="_x0000_i1031" type="#_x0000_t75" style="width:237.75pt;height:178.5pt">
            <v:imagedata r:id="rId13" o:title="IMG-20220919-WA0038"/>
          </v:shape>
        </w:pict>
      </w:r>
      <w:r>
        <w:pict>
          <v:shape id="_x0000_i1032" type="#_x0000_t75" style="width:229.5pt;height:171.75pt">
            <v:imagedata r:id="rId14" o:title="IMG-20220919-WA0036"/>
          </v:shape>
        </w:pict>
      </w:r>
      <w:r>
        <w:pict>
          <v:shape id="_x0000_i1033" type="#_x0000_t75" style="width:256.5pt;height:192.75pt">
            <v:imagedata r:id="rId15" o:title="IMG-20220919-WA0037"/>
          </v:shape>
        </w:pict>
      </w:r>
      <w:r>
        <w:pict>
          <v:shape id="_x0000_i1034" type="#_x0000_t75" style="width:234pt;height:175.5pt">
            <v:imagedata r:id="rId16" o:title="IMG-20220919-WA0035"/>
          </v:shape>
        </w:pict>
      </w:r>
      <w:r>
        <w:pict>
          <v:shape id="_x0000_i1035" type="#_x0000_t75" style="width:252pt;height:189pt">
            <v:imagedata r:id="rId17" o:title="IMG-20220919-WA0034"/>
          </v:shape>
        </w:pict>
      </w:r>
      <w:r>
        <w:pict>
          <v:shape id="_x0000_i1036" type="#_x0000_t75" style="width:261.75pt;height:196.5pt">
            <v:imagedata r:id="rId18" o:title="IMG-20220919-WA0030"/>
          </v:shape>
        </w:pict>
      </w:r>
      <w:r>
        <w:lastRenderedPageBreak/>
        <w:pict>
          <v:shape id="_x0000_i1037" type="#_x0000_t75" style="width:273.75pt;height:205.5pt">
            <v:imagedata r:id="rId19" o:title="IMG-20220919-WA0029"/>
          </v:shape>
        </w:pict>
      </w:r>
      <w:r>
        <w:pict>
          <v:shape id="_x0000_i1038" type="#_x0000_t75" style="width:266.25pt;height:199.5pt">
            <v:imagedata r:id="rId20" o:title="IMG-20220919-WA0028"/>
          </v:shape>
        </w:pict>
      </w:r>
      <w:r>
        <w:pict>
          <v:shape id="_x0000_i1039" type="#_x0000_t75" style="width:277.5pt;height:207.75pt">
            <v:imagedata r:id="rId21" o:title="IMG-20220919-WA0026"/>
          </v:shape>
        </w:pict>
      </w:r>
      <w:r>
        <w:pict>
          <v:shape id="_x0000_i1040" type="#_x0000_t75" style="width:225.75pt;height:104.25pt">
            <v:imagedata r:id="rId22" o:title="IMG-20220919-WA0024"/>
          </v:shape>
        </w:pict>
      </w:r>
      <w:r>
        <w:pict>
          <v:shape id="_x0000_i1041" type="#_x0000_t75" style="width:243pt;height:111.75pt">
            <v:imagedata r:id="rId23" o:title="IMG-20220919-WA0023"/>
          </v:shape>
        </w:pict>
      </w:r>
      <w:r>
        <w:lastRenderedPageBreak/>
        <w:pict>
          <v:shape id="_x0000_i1042" type="#_x0000_t75" style="width:426.75pt;height:320.25pt">
            <v:imagedata r:id="rId24" o:title="IMG_20220905_155442"/>
          </v:shape>
        </w:pict>
      </w:r>
      <w:r>
        <w:pict>
          <v:shape id="_x0000_i1043" type="#_x0000_t75" style="width:426.75pt;height:319.5pt">
            <v:imagedata r:id="rId25" o:title="IMG_20220905_155452"/>
          </v:shape>
        </w:pict>
      </w:r>
    </w:p>
    <w:p w:rsidR="00D7618C" w:rsidRDefault="00D7618C" w:rsidP="00D7618C"/>
    <w:p w:rsidR="00825C89" w:rsidRPr="00D7618C" w:rsidRDefault="00D7618C" w:rsidP="00D7618C">
      <w:pPr>
        <w:tabs>
          <w:tab w:val="left" w:pos="1110"/>
        </w:tabs>
      </w:pPr>
      <w:r>
        <w:tab/>
        <w:t>Зам. директора  по ВР:                                               ТЕМИРХАНОВ  Д.Д.</w:t>
      </w:r>
    </w:p>
    <w:sectPr w:rsidR="00825C89" w:rsidRPr="00D7618C" w:rsidSect="0082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AD2"/>
    <w:rsid w:val="0001261C"/>
    <w:rsid w:val="000251C7"/>
    <w:rsid w:val="0003478B"/>
    <w:rsid w:val="0006714E"/>
    <w:rsid w:val="000A5282"/>
    <w:rsid w:val="000B7E27"/>
    <w:rsid w:val="000C16C2"/>
    <w:rsid w:val="000E1195"/>
    <w:rsid w:val="001D3217"/>
    <w:rsid w:val="0022666B"/>
    <w:rsid w:val="00263243"/>
    <w:rsid w:val="00281510"/>
    <w:rsid w:val="002C4A74"/>
    <w:rsid w:val="003073A0"/>
    <w:rsid w:val="00327474"/>
    <w:rsid w:val="00367898"/>
    <w:rsid w:val="00376E96"/>
    <w:rsid w:val="00395421"/>
    <w:rsid w:val="003E0485"/>
    <w:rsid w:val="003E3D87"/>
    <w:rsid w:val="00417E05"/>
    <w:rsid w:val="0049621C"/>
    <w:rsid w:val="00496872"/>
    <w:rsid w:val="004B2FC6"/>
    <w:rsid w:val="004B6516"/>
    <w:rsid w:val="004C54D2"/>
    <w:rsid w:val="004D5998"/>
    <w:rsid w:val="004E4843"/>
    <w:rsid w:val="00566166"/>
    <w:rsid w:val="00570310"/>
    <w:rsid w:val="005958E7"/>
    <w:rsid w:val="005C6A38"/>
    <w:rsid w:val="005D1C19"/>
    <w:rsid w:val="005F365D"/>
    <w:rsid w:val="006574C4"/>
    <w:rsid w:val="006617ED"/>
    <w:rsid w:val="00736CFE"/>
    <w:rsid w:val="0079543C"/>
    <w:rsid w:val="007E2AD2"/>
    <w:rsid w:val="00801294"/>
    <w:rsid w:val="00825C89"/>
    <w:rsid w:val="00836AB9"/>
    <w:rsid w:val="00866A70"/>
    <w:rsid w:val="00883054"/>
    <w:rsid w:val="008B1575"/>
    <w:rsid w:val="008C4395"/>
    <w:rsid w:val="009073EE"/>
    <w:rsid w:val="00913BE6"/>
    <w:rsid w:val="0094402B"/>
    <w:rsid w:val="0097211D"/>
    <w:rsid w:val="00A02C1D"/>
    <w:rsid w:val="00A10E8A"/>
    <w:rsid w:val="00A12E76"/>
    <w:rsid w:val="00A237EF"/>
    <w:rsid w:val="00A32689"/>
    <w:rsid w:val="00A43B7D"/>
    <w:rsid w:val="00A918EF"/>
    <w:rsid w:val="00AB5558"/>
    <w:rsid w:val="00BA51F5"/>
    <w:rsid w:val="00C3071A"/>
    <w:rsid w:val="00C94FB7"/>
    <w:rsid w:val="00CA7E62"/>
    <w:rsid w:val="00D07DCC"/>
    <w:rsid w:val="00D5065B"/>
    <w:rsid w:val="00D51337"/>
    <w:rsid w:val="00D51AF9"/>
    <w:rsid w:val="00D7618C"/>
    <w:rsid w:val="00DE4CBA"/>
    <w:rsid w:val="00DF184C"/>
    <w:rsid w:val="00DF4AFE"/>
    <w:rsid w:val="00E00C89"/>
    <w:rsid w:val="00E4040E"/>
    <w:rsid w:val="00EF65D1"/>
    <w:rsid w:val="00F04BE4"/>
    <w:rsid w:val="00F216F0"/>
    <w:rsid w:val="00F44FDC"/>
    <w:rsid w:val="00F549A7"/>
    <w:rsid w:val="00F92286"/>
    <w:rsid w:val="00FC73D6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1C6C1-3C41-42C6-8E0A-245CBCD4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dcterms:created xsi:type="dcterms:W3CDTF">2022-09-21T07:19:00Z</dcterms:created>
  <dcterms:modified xsi:type="dcterms:W3CDTF">2022-09-21T07:19:00Z</dcterms:modified>
</cp:coreProperties>
</file>