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051" w:rsidRPr="00A01EAB" w:rsidRDefault="0018197C">
      <w:pPr>
        <w:spacing w:after="0"/>
        <w:ind w:left="120"/>
        <w:rPr>
          <w:lang w:val="ru-RU"/>
        </w:rPr>
      </w:pPr>
      <w:bookmarkStart w:id="0" w:name="block-27749292"/>
      <w:r>
        <w:rPr>
          <w:rFonts w:ascii="Times New Roman" w:hAnsi="Times New Roman"/>
          <w:b/>
          <w:noProof/>
          <w:color w:val="000000"/>
          <w:sz w:val="28"/>
          <w:lang w:val="ru-RU" w:eastAsia="ru-RU"/>
        </w:rPr>
        <w:drawing>
          <wp:inline distT="0" distB="0" distL="0" distR="0">
            <wp:extent cx="5940425" cy="874998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749986"/>
                    </a:xfrm>
                    <a:prstGeom prst="rect">
                      <a:avLst/>
                    </a:prstGeom>
                    <a:noFill/>
                    <a:ln w="9525">
                      <a:noFill/>
                      <a:miter lim="800000"/>
                      <a:headEnd/>
                      <a:tailEnd/>
                    </a:ln>
                  </pic:spPr>
                </pic:pic>
              </a:graphicData>
            </a:graphic>
          </wp:inline>
        </w:drawing>
      </w:r>
    </w:p>
    <w:p w:rsidR="00893051" w:rsidRPr="00A01EAB" w:rsidRDefault="00893051">
      <w:pPr>
        <w:rPr>
          <w:lang w:val="ru-RU"/>
        </w:rPr>
        <w:sectPr w:rsidR="00893051" w:rsidRPr="00A01EAB">
          <w:pgSz w:w="11906" w:h="16383"/>
          <w:pgMar w:top="1134" w:right="850" w:bottom="1134" w:left="1701" w:header="720" w:footer="720" w:gutter="0"/>
          <w:cols w:space="720"/>
        </w:sectPr>
      </w:pPr>
    </w:p>
    <w:p w:rsidR="00893051" w:rsidRPr="00A01EAB" w:rsidRDefault="00067364">
      <w:pPr>
        <w:spacing w:after="0" w:line="264" w:lineRule="auto"/>
        <w:ind w:left="120"/>
        <w:jc w:val="both"/>
        <w:rPr>
          <w:lang w:val="ru-RU"/>
        </w:rPr>
      </w:pPr>
      <w:bookmarkStart w:id="1" w:name="block-27749293"/>
      <w:bookmarkEnd w:id="0"/>
      <w:r w:rsidRPr="00A01EAB">
        <w:rPr>
          <w:rFonts w:ascii="Times New Roman" w:hAnsi="Times New Roman"/>
          <w:b/>
          <w:color w:val="000000"/>
          <w:sz w:val="28"/>
          <w:lang w:val="ru-RU"/>
        </w:rPr>
        <w:lastRenderedPageBreak/>
        <w:t>ПОЯСНИТЕЛЬНАЯ ЗАПИСКА</w:t>
      </w:r>
    </w:p>
    <w:p w:rsidR="00893051" w:rsidRPr="00A01EAB" w:rsidRDefault="00893051">
      <w:pPr>
        <w:spacing w:after="0" w:line="264" w:lineRule="auto"/>
        <w:ind w:left="120"/>
        <w:jc w:val="both"/>
        <w:rPr>
          <w:lang w:val="ru-RU"/>
        </w:rPr>
      </w:pP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A01EAB">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A01EAB">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893051" w:rsidRPr="0018197C" w:rsidRDefault="00067364">
      <w:pPr>
        <w:spacing w:after="0" w:line="264" w:lineRule="auto"/>
        <w:ind w:firstLine="600"/>
        <w:jc w:val="both"/>
        <w:rPr>
          <w:lang w:val="ru-RU"/>
        </w:rPr>
      </w:pPr>
      <w:r w:rsidRPr="00A01EAB">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w:t>
      </w:r>
      <w:r w:rsidRPr="0018197C">
        <w:rPr>
          <w:rFonts w:ascii="Times New Roman" w:hAnsi="Times New Roman"/>
          <w:color w:val="000000"/>
          <w:sz w:val="28"/>
          <w:lang w:val="ru-RU"/>
        </w:rPr>
        <w:t xml:space="preserve">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A01EAB">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893051" w:rsidRPr="00A01EAB" w:rsidRDefault="00067364">
      <w:pPr>
        <w:spacing w:after="0" w:line="264" w:lineRule="auto"/>
        <w:ind w:firstLine="600"/>
        <w:jc w:val="both"/>
        <w:rPr>
          <w:lang w:val="ru-RU"/>
        </w:rPr>
      </w:pPr>
      <w:bookmarkStart w:id="2" w:name="ceba58f0-def2-488e-88c8-f4292ccf0380"/>
      <w:r w:rsidRPr="00A01EAB">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p>
    <w:p w:rsidR="00893051" w:rsidRPr="00A01EAB" w:rsidRDefault="00893051">
      <w:pPr>
        <w:spacing w:after="0" w:line="264" w:lineRule="auto"/>
        <w:ind w:left="120"/>
        <w:jc w:val="both"/>
        <w:rPr>
          <w:lang w:val="ru-RU"/>
        </w:rPr>
      </w:pPr>
    </w:p>
    <w:p w:rsidR="00893051" w:rsidRPr="00A01EAB" w:rsidRDefault="00893051">
      <w:pPr>
        <w:rPr>
          <w:lang w:val="ru-RU"/>
        </w:rPr>
        <w:sectPr w:rsidR="00893051" w:rsidRPr="00A01EAB">
          <w:pgSz w:w="11906" w:h="16383"/>
          <w:pgMar w:top="1134" w:right="850" w:bottom="1134" w:left="1701" w:header="720" w:footer="720" w:gutter="0"/>
          <w:cols w:space="720"/>
        </w:sectPr>
      </w:pPr>
    </w:p>
    <w:p w:rsidR="00893051" w:rsidRPr="00A01EAB" w:rsidRDefault="00067364">
      <w:pPr>
        <w:spacing w:after="0" w:line="264" w:lineRule="auto"/>
        <w:ind w:left="120"/>
        <w:jc w:val="both"/>
        <w:rPr>
          <w:lang w:val="ru-RU"/>
        </w:rPr>
      </w:pPr>
      <w:bookmarkStart w:id="3" w:name="block-27749288"/>
      <w:bookmarkEnd w:id="1"/>
      <w:r w:rsidRPr="00A01EAB">
        <w:rPr>
          <w:rFonts w:ascii="Times New Roman" w:hAnsi="Times New Roman"/>
          <w:b/>
          <w:color w:val="000000"/>
          <w:sz w:val="28"/>
          <w:lang w:val="ru-RU"/>
        </w:rPr>
        <w:lastRenderedPageBreak/>
        <w:t>СОДЕРЖАНИЕ УЧЕБНОГО ПРЕДМЕТА</w:t>
      </w:r>
    </w:p>
    <w:p w:rsidR="00893051" w:rsidRPr="00A01EAB" w:rsidRDefault="00893051">
      <w:pPr>
        <w:spacing w:after="0" w:line="264" w:lineRule="auto"/>
        <w:ind w:left="120"/>
        <w:jc w:val="both"/>
        <w:rPr>
          <w:lang w:val="ru-RU"/>
        </w:rPr>
      </w:pPr>
    </w:p>
    <w:p w:rsidR="00893051" w:rsidRPr="00A01EAB" w:rsidRDefault="00067364">
      <w:pPr>
        <w:spacing w:after="0" w:line="264" w:lineRule="auto"/>
        <w:ind w:left="120"/>
        <w:jc w:val="both"/>
        <w:rPr>
          <w:lang w:val="ru-RU"/>
        </w:rPr>
      </w:pPr>
      <w:r w:rsidRPr="00A01EAB">
        <w:rPr>
          <w:rFonts w:ascii="Times New Roman" w:hAnsi="Times New Roman"/>
          <w:b/>
          <w:color w:val="000000"/>
          <w:sz w:val="28"/>
          <w:lang w:val="ru-RU"/>
        </w:rPr>
        <w:t>10 КЛАСС</w:t>
      </w:r>
    </w:p>
    <w:p w:rsidR="00893051" w:rsidRPr="00A01EAB" w:rsidRDefault="00893051">
      <w:pPr>
        <w:spacing w:after="0" w:line="264" w:lineRule="auto"/>
        <w:ind w:left="120"/>
        <w:jc w:val="both"/>
        <w:rPr>
          <w:lang w:val="ru-RU"/>
        </w:rPr>
      </w:pPr>
    </w:p>
    <w:p w:rsidR="00893051" w:rsidRPr="00A01EAB" w:rsidRDefault="00067364">
      <w:pPr>
        <w:spacing w:after="0" w:line="264" w:lineRule="auto"/>
        <w:ind w:left="120"/>
        <w:jc w:val="both"/>
        <w:rPr>
          <w:lang w:val="ru-RU"/>
        </w:rPr>
      </w:pPr>
      <w:r w:rsidRPr="00A01EAB">
        <w:rPr>
          <w:rFonts w:ascii="Times New Roman" w:hAnsi="Times New Roman"/>
          <w:b/>
          <w:i/>
          <w:color w:val="000000"/>
          <w:sz w:val="28"/>
          <w:lang w:val="ru-RU"/>
        </w:rPr>
        <w:t>Знания о физической культуре</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893051" w:rsidRPr="00A01EAB" w:rsidRDefault="00067364">
      <w:pPr>
        <w:spacing w:after="0" w:line="264" w:lineRule="auto"/>
        <w:ind w:left="120"/>
        <w:jc w:val="both"/>
        <w:rPr>
          <w:lang w:val="ru-RU"/>
        </w:rPr>
      </w:pPr>
      <w:r w:rsidRPr="00A01EAB">
        <w:rPr>
          <w:rFonts w:ascii="Times New Roman" w:hAnsi="Times New Roman"/>
          <w:b/>
          <w:i/>
          <w:color w:val="000000"/>
          <w:sz w:val="28"/>
          <w:lang w:val="ru-RU"/>
        </w:rPr>
        <w:t>Способы самостоятельной двигательной деятельности</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893051" w:rsidRPr="00A01EAB" w:rsidRDefault="00067364">
      <w:pPr>
        <w:spacing w:after="0" w:line="264" w:lineRule="auto"/>
        <w:ind w:left="120"/>
        <w:jc w:val="both"/>
        <w:rPr>
          <w:lang w:val="ru-RU"/>
        </w:rPr>
      </w:pPr>
      <w:r w:rsidRPr="00A01EAB">
        <w:rPr>
          <w:rFonts w:ascii="Times New Roman" w:hAnsi="Times New Roman"/>
          <w:b/>
          <w:i/>
          <w:color w:val="000000"/>
          <w:sz w:val="28"/>
          <w:lang w:val="ru-RU"/>
        </w:rPr>
        <w:t>Физическое совершенствование</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Физкультурно-оздоровительная деятельность.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Спортивно-оздоровительная деятельность.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Модуль «Спортивные игры». </w:t>
      </w:r>
    </w:p>
    <w:p w:rsidR="00893051" w:rsidRPr="00A01EAB" w:rsidRDefault="00067364">
      <w:pPr>
        <w:spacing w:after="0" w:line="264" w:lineRule="auto"/>
        <w:ind w:firstLine="600"/>
        <w:jc w:val="both"/>
        <w:rPr>
          <w:lang w:val="ru-RU"/>
        </w:rPr>
      </w:pPr>
      <w:r w:rsidRPr="0018197C">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w:t>
      </w:r>
      <w:r w:rsidRPr="00A01EAB">
        <w:rPr>
          <w:rFonts w:ascii="Times New Roman" w:hAnsi="Times New Roman"/>
          <w:color w:val="000000"/>
          <w:sz w:val="28"/>
          <w:lang w:val="ru-RU"/>
        </w:rPr>
        <w:t xml:space="preserve">Закрепление правил игры в условиях игровой и учебной деятельности.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893051" w:rsidRPr="00A01EAB" w:rsidRDefault="00067364">
      <w:pPr>
        <w:spacing w:after="0" w:line="264" w:lineRule="auto"/>
        <w:ind w:firstLine="600"/>
        <w:jc w:val="both"/>
        <w:rPr>
          <w:lang w:val="ru-RU"/>
        </w:rPr>
      </w:pPr>
      <w:r w:rsidRPr="0018197C">
        <w:rPr>
          <w:rFonts w:ascii="Times New Roman" w:hAnsi="Times New Roman"/>
          <w:color w:val="000000"/>
          <w:sz w:val="28"/>
          <w:lang w:val="ru-RU"/>
        </w:rPr>
        <w:t xml:space="preserve">Волейбол. Техника выполнения игровых действий: «постановка блока», атакующий удар (с места и в движении). </w:t>
      </w:r>
      <w:r w:rsidRPr="00A01EAB">
        <w:rPr>
          <w:rFonts w:ascii="Times New Roman" w:hAnsi="Times New Roman"/>
          <w:color w:val="000000"/>
          <w:sz w:val="28"/>
          <w:lang w:val="ru-RU"/>
        </w:rPr>
        <w:t>Тактические действия в защите и нападении. Закрепление правил игры в условиях игровой и учебной деятельности.</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Прикладно-ориентированная двигательная деятельность.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93051" w:rsidRPr="00A01EAB" w:rsidRDefault="00893051">
      <w:pPr>
        <w:spacing w:after="0"/>
        <w:ind w:left="120"/>
        <w:rPr>
          <w:lang w:val="ru-RU"/>
        </w:rPr>
      </w:pPr>
      <w:bookmarkStart w:id="4" w:name="_Toc137510617"/>
      <w:bookmarkEnd w:id="4"/>
    </w:p>
    <w:p w:rsidR="00893051" w:rsidRPr="00A01EAB" w:rsidRDefault="00893051">
      <w:pPr>
        <w:spacing w:after="0" w:line="264" w:lineRule="auto"/>
        <w:ind w:left="120"/>
        <w:jc w:val="both"/>
        <w:rPr>
          <w:lang w:val="ru-RU"/>
        </w:rPr>
      </w:pPr>
    </w:p>
    <w:p w:rsidR="00893051" w:rsidRPr="00A01EAB" w:rsidRDefault="00067364">
      <w:pPr>
        <w:spacing w:after="0" w:line="264" w:lineRule="auto"/>
        <w:ind w:left="120"/>
        <w:jc w:val="both"/>
        <w:rPr>
          <w:lang w:val="ru-RU"/>
        </w:rPr>
      </w:pPr>
      <w:r w:rsidRPr="00A01EAB">
        <w:rPr>
          <w:rFonts w:ascii="Times New Roman" w:hAnsi="Times New Roman"/>
          <w:b/>
          <w:color w:val="000000"/>
          <w:sz w:val="28"/>
          <w:lang w:val="ru-RU"/>
        </w:rPr>
        <w:t>11 КЛАСС</w:t>
      </w:r>
    </w:p>
    <w:p w:rsidR="00893051" w:rsidRPr="00A01EAB" w:rsidRDefault="00067364">
      <w:pPr>
        <w:spacing w:after="0" w:line="264" w:lineRule="auto"/>
        <w:ind w:firstLine="600"/>
        <w:jc w:val="both"/>
        <w:rPr>
          <w:lang w:val="ru-RU"/>
        </w:rPr>
      </w:pPr>
      <w:r w:rsidRPr="00A01EAB">
        <w:rPr>
          <w:rFonts w:ascii="Times New Roman" w:hAnsi="Times New Roman"/>
          <w:b/>
          <w:i/>
          <w:color w:val="000000"/>
          <w:sz w:val="28"/>
          <w:lang w:val="ru-RU"/>
        </w:rPr>
        <w:t>Знания о физической культуре</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893051" w:rsidRPr="00A01EAB" w:rsidRDefault="00067364">
      <w:pPr>
        <w:spacing w:after="0" w:line="264" w:lineRule="auto"/>
        <w:ind w:firstLine="600"/>
        <w:jc w:val="both"/>
        <w:rPr>
          <w:lang w:val="ru-RU"/>
        </w:rPr>
      </w:pPr>
      <w:r w:rsidRPr="00A01EAB">
        <w:rPr>
          <w:rFonts w:ascii="Times New Roman" w:hAnsi="Times New Roman"/>
          <w:b/>
          <w:i/>
          <w:color w:val="000000"/>
          <w:sz w:val="28"/>
          <w:lang w:val="ru-RU"/>
        </w:rPr>
        <w:t>Способы самостоятельной двигательной деятельности</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A01EAB">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Банные процедуры, их назначение и правила проведения, основные способы парения.</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893051" w:rsidRPr="00A01EAB" w:rsidRDefault="00067364">
      <w:pPr>
        <w:spacing w:after="0" w:line="264" w:lineRule="auto"/>
        <w:ind w:firstLine="600"/>
        <w:jc w:val="both"/>
        <w:rPr>
          <w:lang w:val="ru-RU"/>
        </w:rPr>
      </w:pPr>
      <w:r w:rsidRPr="00A01EAB">
        <w:rPr>
          <w:rFonts w:ascii="Times New Roman" w:hAnsi="Times New Roman"/>
          <w:b/>
          <w:i/>
          <w:color w:val="000000"/>
          <w:sz w:val="28"/>
          <w:lang w:val="ru-RU"/>
        </w:rPr>
        <w:t>Физическое совершенствование</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Физкультурно-оздоровительная деятельность.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Спортивно-оздоровительная деятельность.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Модуль «Спортивные игры». </w:t>
      </w:r>
    </w:p>
    <w:p w:rsidR="00893051" w:rsidRPr="00A01EAB" w:rsidRDefault="00067364">
      <w:pPr>
        <w:spacing w:after="0" w:line="264" w:lineRule="auto"/>
        <w:ind w:firstLine="600"/>
        <w:jc w:val="both"/>
        <w:rPr>
          <w:lang w:val="ru-RU"/>
        </w:rPr>
      </w:pPr>
      <w:r w:rsidRPr="0018197C">
        <w:rPr>
          <w:rFonts w:ascii="Times New Roman" w:hAnsi="Times New Roman"/>
          <w:color w:val="000000"/>
          <w:sz w:val="28"/>
          <w:lang w:val="ru-RU"/>
        </w:rPr>
        <w:t xml:space="preserve">Футбол. Повторение правил игры в футбол, соблюдение их в процессе игровой деятельности. </w:t>
      </w:r>
      <w:r w:rsidRPr="00A01EAB">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893051" w:rsidRPr="00A01EAB" w:rsidRDefault="00067364">
      <w:pPr>
        <w:spacing w:after="0" w:line="264" w:lineRule="auto"/>
        <w:ind w:firstLine="600"/>
        <w:jc w:val="both"/>
        <w:rPr>
          <w:lang w:val="ru-RU"/>
        </w:rPr>
      </w:pPr>
      <w:r w:rsidRPr="0018197C">
        <w:rPr>
          <w:rFonts w:ascii="Times New Roman" w:hAnsi="Times New Roman"/>
          <w:color w:val="000000"/>
          <w:sz w:val="28"/>
          <w:lang w:val="ru-RU"/>
        </w:rPr>
        <w:t xml:space="preserve">Баскетбол. Повторение правил игры в баскетбол, соблюдение их в процессе игровой деятельности. </w:t>
      </w:r>
      <w:r w:rsidRPr="00A01EAB">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893051" w:rsidRPr="00A01EAB" w:rsidRDefault="00067364">
      <w:pPr>
        <w:spacing w:after="0" w:line="264" w:lineRule="auto"/>
        <w:ind w:firstLine="600"/>
        <w:jc w:val="both"/>
        <w:rPr>
          <w:lang w:val="ru-RU"/>
        </w:rPr>
      </w:pPr>
      <w:r w:rsidRPr="0018197C">
        <w:rPr>
          <w:rFonts w:ascii="Times New Roman" w:hAnsi="Times New Roman"/>
          <w:color w:val="000000"/>
          <w:sz w:val="28"/>
          <w:lang w:val="ru-RU"/>
        </w:rPr>
        <w:t xml:space="preserve">Волейбол. Повторение правил игры в баскетбол, соблюдение их в процессе игровой деятельности. </w:t>
      </w:r>
      <w:r w:rsidRPr="00A01EAB">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Прикладно-ориентированная двигательная деятельность.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93051" w:rsidRPr="00A01EAB" w:rsidRDefault="00067364">
      <w:pPr>
        <w:spacing w:after="0" w:line="264" w:lineRule="auto"/>
        <w:ind w:firstLine="600"/>
        <w:jc w:val="both"/>
        <w:rPr>
          <w:lang w:val="ru-RU"/>
        </w:rPr>
      </w:pPr>
      <w:r w:rsidRPr="00A01EAB">
        <w:rPr>
          <w:rFonts w:ascii="Times New Roman" w:hAnsi="Times New Roman"/>
          <w:b/>
          <w:i/>
          <w:color w:val="000000"/>
          <w:sz w:val="28"/>
          <w:lang w:val="ru-RU"/>
        </w:rPr>
        <w:t>Программа вариативного модуля «Базовая физическая подготовка».</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Общая физическая подготовка. </w:t>
      </w:r>
    </w:p>
    <w:p w:rsidR="00893051" w:rsidRPr="0018197C" w:rsidRDefault="00067364">
      <w:pPr>
        <w:spacing w:after="0" w:line="264" w:lineRule="auto"/>
        <w:ind w:firstLine="600"/>
        <w:jc w:val="both"/>
        <w:rPr>
          <w:lang w:val="ru-RU"/>
        </w:rPr>
      </w:pPr>
      <w:r w:rsidRPr="00A01EAB">
        <w:rPr>
          <w:rFonts w:ascii="Times New Roman" w:hAnsi="Times New Roman"/>
          <w:i/>
          <w:color w:val="000000"/>
          <w:sz w:val="28"/>
          <w:lang w:val="ru-RU"/>
        </w:rPr>
        <w:t>Развитие силовых способностей</w:t>
      </w:r>
      <w:r w:rsidRPr="00A01EAB">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18197C">
        <w:rPr>
          <w:rFonts w:ascii="Times New Roman" w:hAnsi="Times New Roman"/>
          <w:color w:val="000000"/>
          <w:sz w:val="28"/>
          <w:lang w:val="ru-RU"/>
        </w:rPr>
        <w:t>(импровизированный баскетбол с набивным мячом и другое).</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Развитие скоростных способностей.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A01EAB">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Развитие выносливости.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Развитие координации движений. </w:t>
      </w:r>
    </w:p>
    <w:p w:rsidR="00893051" w:rsidRPr="00A01EAB" w:rsidRDefault="00067364">
      <w:pPr>
        <w:spacing w:after="0" w:line="264" w:lineRule="auto"/>
        <w:ind w:firstLine="600"/>
        <w:jc w:val="both"/>
        <w:rPr>
          <w:lang w:val="ru-RU"/>
        </w:rPr>
      </w:pPr>
      <w:r w:rsidRPr="00A01EAB">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893051" w:rsidRPr="00A01EAB" w:rsidRDefault="00067364">
      <w:pPr>
        <w:spacing w:after="0" w:line="264" w:lineRule="auto"/>
        <w:ind w:firstLine="600"/>
        <w:jc w:val="both"/>
        <w:rPr>
          <w:lang w:val="ru-RU"/>
        </w:rPr>
      </w:pPr>
      <w:r w:rsidRPr="00A01EAB">
        <w:rPr>
          <w:rFonts w:ascii="Times New Roman" w:hAnsi="Times New Roman"/>
          <w:i/>
          <w:color w:val="000000"/>
          <w:sz w:val="28"/>
          <w:lang w:val="ru-RU"/>
        </w:rPr>
        <w:t xml:space="preserve">Развитие гибкости. </w:t>
      </w:r>
    </w:p>
    <w:p w:rsidR="00893051" w:rsidRPr="0018197C" w:rsidRDefault="00067364">
      <w:pPr>
        <w:spacing w:after="0" w:line="264" w:lineRule="auto"/>
        <w:ind w:firstLine="600"/>
        <w:jc w:val="both"/>
        <w:rPr>
          <w:lang w:val="ru-RU"/>
        </w:rPr>
      </w:pPr>
      <w:r w:rsidRPr="00A01EAB">
        <w:rPr>
          <w:rFonts w:ascii="Times New Roman" w:hAnsi="Times New Roman"/>
          <w:color w:val="000000"/>
          <w:sz w:val="28"/>
          <w:lang w:val="ru-RU"/>
        </w:rPr>
        <w:t xml:space="preserve">Комплексы общеразвивающих упражнений (активных и пассивных), выполняемых с большой амплитудой движений. </w:t>
      </w:r>
      <w:r w:rsidRPr="0018197C">
        <w:rPr>
          <w:rFonts w:ascii="Times New Roman" w:hAnsi="Times New Roman"/>
          <w:color w:val="000000"/>
          <w:sz w:val="28"/>
          <w:lang w:val="ru-RU"/>
        </w:rPr>
        <w:t>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893051" w:rsidRPr="0018197C" w:rsidRDefault="00067364">
      <w:pPr>
        <w:spacing w:after="0" w:line="264" w:lineRule="auto"/>
        <w:ind w:firstLine="600"/>
        <w:jc w:val="both"/>
        <w:rPr>
          <w:lang w:val="ru-RU"/>
        </w:rPr>
      </w:pPr>
      <w:r w:rsidRPr="0018197C">
        <w:rPr>
          <w:rFonts w:ascii="Times New Roman" w:hAnsi="Times New Roman"/>
          <w:i/>
          <w:color w:val="000000"/>
          <w:sz w:val="28"/>
          <w:lang w:val="ru-RU"/>
        </w:rPr>
        <w:t xml:space="preserve">Специальная физическая подготовка. </w:t>
      </w:r>
    </w:p>
    <w:p w:rsidR="00893051" w:rsidRPr="0018197C" w:rsidRDefault="00067364">
      <w:pPr>
        <w:spacing w:after="0" w:line="264" w:lineRule="auto"/>
        <w:ind w:firstLine="600"/>
        <w:jc w:val="both"/>
        <w:rPr>
          <w:lang w:val="ru-RU"/>
        </w:rPr>
      </w:pPr>
      <w:r w:rsidRPr="0018197C">
        <w:rPr>
          <w:rFonts w:ascii="Times New Roman" w:hAnsi="Times New Roman"/>
          <w:i/>
          <w:color w:val="000000"/>
          <w:sz w:val="28"/>
          <w:lang w:val="ru-RU"/>
        </w:rPr>
        <w:t>Модуль «Гимнастика»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18197C">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893051" w:rsidRPr="0018197C" w:rsidRDefault="00067364">
      <w:pPr>
        <w:spacing w:after="0" w:line="264" w:lineRule="auto"/>
        <w:ind w:firstLine="600"/>
        <w:jc w:val="both"/>
        <w:rPr>
          <w:lang w:val="ru-RU"/>
        </w:rPr>
      </w:pPr>
      <w:r w:rsidRPr="0018197C">
        <w:rPr>
          <w:rFonts w:ascii="Times New Roman" w:hAnsi="Times New Roman"/>
          <w:i/>
          <w:color w:val="000000"/>
          <w:sz w:val="28"/>
          <w:lang w:val="ru-RU"/>
        </w:rPr>
        <w:t>Модуль «Лёгкая атлетика»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8197C">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93051" w:rsidRPr="0018197C" w:rsidRDefault="00067364">
      <w:pPr>
        <w:spacing w:after="0" w:line="264" w:lineRule="auto"/>
        <w:ind w:firstLine="600"/>
        <w:jc w:val="both"/>
        <w:rPr>
          <w:lang w:val="ru-RU"/>
        </w:rPr>
      </w:pPr>
      <w:r w:rsidRPr="0018197C">
        <w:rPr>
          <w:rFonts w:ascii="Times New Roman" w:hAnsi="Times New Roman"/>
          <w:i/>
          <w:color w:val="000000"/>
          <w:sz w:val="28"/>
          <w:lang w:val="ru-RU"/>
        </w:rPr>
        <w:t>Модуль «Зимние виды спорта»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893051" w:rsidRPr="0018197C" w:rsidRDefault="00067364">
      <w:pPr>
        <w:spacing w:after="0" w:line="264" w:lineRule="auto"/>
        <w:ind w:firstLine="600"/>
        <w:jc w:val="both"/>
        <w:rPr>
          <w:lang w:val="ru-RU"/>
        </w:rPr>
      </w:pPr>
      <w:r w:rsidRPr="0018197C">
        <w:rPr>
          <w:rFonts w:ascii="Times New Roman" w:hAnsi="Times New Roman"/>
          <w:i/>
          <w:color w:val="000000"/>
          <w:sz w:val="28"/>
          <w:lang w:val="ru-RU"/>
        </w:rPr>
        <w:t>Модуль «Спортивные игры»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8197C">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18197C">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93051" w:rsidRPr="0018197C" w:rsidRDefault="00893051">
      <w:pPr>
        <w:rPr>
          <w:lang w:val="ru-RU"/>
        </w:rPr>
        <w:sectPr w:rsidR="00893051" w:rsidRPr="0018197C">
          <w:pgSz w:w="11906" w:h="16383"/>
          <w:pgMar w:top="1134" w:right="850" w:bottom="1134" w:left="1701" w:header="720" w:footer="720" w:gutter="0"/>
          <w:cols w:space="720"/>
        </w:sectPr>
      </w:pPr>
    </w:p>
    <w:p w:rsidR="00893051" w:rsidRPr="0018197C" w:rsidRDefault="00067364">
      <w:pPr>
        <w:spacing w:after="0" w:line="264" w:lineRule="auto"/>
        <w:ind w:left="120"/>
        <w:jc w:val="both"/>
        <w:rPr>
          <w:lang w:val="ru-RU"/>
        </w:rPr>
      </w:pPr>
      <w:bookmarkStart w:id="5" w:name="_Toc137548640"/>
      <w:bookmarkStart w:id="6" w:name="block-27749289"/>
      <w:bookmarkEnd w:id="3"/>
      <w:bookmarkEnd w:id="5"/>
      <w:r w:rsidRPr="0018197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893051" w:rsidRPr="0018197C" w:rsidRDefault="00893051">
      <w:pPr>
        <w:spacing w:after="0"/>
        <w:ind w:left="120"/>
        <w:rPr>
          <w:lang w:val="ru-RU"/>
        </w:rPr>
      </w:pPr>
      <w:bookmarkStart w:id="7" w:name="_Toc137548641"/>
      <w:bookmarkEnd w:id="7"/>
    </w:p>
    <w:p w:rsidR="00893051" w:rsidRPr="0018197C" w:rsidRDefault="00067364">
      <w:pPr>
        <w:spacing w:after="0" w:line="264" w:lineRule="auto"/>
        <w:ind w:left="120"/>
        <w:jc w:val="both"/>
        <w:rPr>
          <w:lang w:val="ru-RU"/>
        </w:rPr>
      </w:pPr>
      <w:r w:rsidRPr="0018197C">
        <w:rPr>
          <w:rFonts w:ascii="Times New Roman" w:hAnsi="Times New Roman"/>
          <w:b/>
          <w:color w:val="000000"/>
          <w:sz w:val="28"/>
          <w:lang w:val="ru-RU"/>
        </w:rPr>
        <w:t>ЛИЧНОСТНЫЕ РЕЗУЛЬТАТЫ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1) </w:t>
      </w:r>
      <w:r w:rsidRPr="0018197C">
        <w:rPr>
          <w:rFonts w:ascii="Times New Roman" w:hAnsi="Times New Roman"/>
          <w:b/>
          <w:color w:val="000000"/>
          <w:sz w:val="28"/>
          <w:lang w:val="ru-RU"/>
        </w:rPr>
        <w:t>гражданского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готовность к гуманитарной и волонтёрской деятельности;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2) </w:t>
      </w:r>
      <w:r w:rsidRPr="0018197C">
        <w:rPr>
          <w:rFonts w:ascii="Times New Roman" w:hAnsi="Times New Roman"/>
          <w:b/>
          <w:color w:val="000000"/>
          <w:sz w:val="28"/>
          <w:lang w:val="ru-RU"/>
        </w:rPr>
        <w:t>патриотического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3) </w:t>
      </w:r>
      <w:r w:rsidRPr="0018197C">
        <w:rPr>
          <w:rFonts w:ascii="Times New Roman" w:hAnsi="Times New Roman"/>
          <w:b/>
          <w:color w:val="000000"/>
          <w:sz w:val="28"/>
          <w:lang w:val="ru-RU"/>
        </w:rPr>
        <w:t>духовно-нравственного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осознание духовных ценностей российского народа;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сформированность нравственного сознания, этического поведения;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осознание личного вклада в построение устойчивого будущего;</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4) </w:t>
      </w:r>
      <w:r w:rsidRPr="0018197C">
        <w:rPr>
          <w:rFonts w:ascii="Times New Roman" w:hAnsi="Times New Roman"/>
          <w:b/>
          <w:color w:val="000000"/>
          <w:sz w:val="28"/>
          <w:lang w:val="ru-RU"/>
        </w:rPr>
        <w:t>эстетического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5) </w:t>
      </w:r>
      <w:r w:rsidRPr="0018197C">
        <w:rPr>
          <w:rFonts w:ascii="Times New Roman" w:hAnsi="Times New Roman"/>
          <w:b/>
          <w:color w:val="000000"/>
          <w:sz w:val="28"/>
          <w:lang w:val="ru-RU"/>
        </w:rPr>
        <w:t>физического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потребность в физическом совершенствовании, занятиях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спортивно-оздоровительной деятельностью;</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6) </w:t>
      </w:r>
      <w:r w:rsidRPr="0018197C">
        <w:rPr>
          <w:rFonts w:ascii="Times New Roman" w:hAnsi="Times New Roman"/>
          <w:b/>
          <w:color w:val="000000"/>
          <w:sz w:val="28"/>
          <w:lang w:val="ru-RU"/>
        </w:rPr>
        <w:t>трудового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готовность к труду, осознание приобретённых умений и навыков, трудолюбие;</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7) </w:t>
      </w:r>
      <w:r w:rsidRPr="0018197C">
        <w:rPr>
          <w:rFonts w:ascii="Times New Roman" w:hAnsi="Times New Roman"/>
          <w:b/>
          <w:color w:val="000000"/>
          <w:sz w:val="28"/>
          <w:lang w:val="ru-RU"/>
        </w:rPr>
        <w:t>экологического воспитания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активное неприятие действий, приносящих вред окружающей среде;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расширение опыта деятельности экологической направленности.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8) </w:t>
      </w:r>
      <w:r w:rsidRPr="0018197C">
        <w:rPr>
          <w:rFonts w:ascii="Times New Roman" w:hAnsi="Times New Roman"/>
          <w:b/>
          <w:color w:val="000000"/>
          <w:sz w:val="28"/>
          <w:lang w:val="ru-RU"/>
        </w:rPr>
        <w:t>ценности научного познания</w:t>
      </w:r>
      <w:r w:rsidRPr="0018197C">
        <w:rPr>
          <w:rFonts w:ascii="Times New Roman" w:hAnsi="Times New Roman"/>
          <w:color w:val="000000"/>
          <w:sz w:val="28"/>
          <w:lang w:val="ru-RU"/>
        </w:rPr>
        <w:t>:</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93051" w:rsidRPr="0018197C" w:rsidRDefault="00893051">
      <w:pPr>
        <w:spacing w:after="0"/>
        <w:ind w:left="120"/>
        <w:rPr>
          <w:lang w:val="ru-RU"/>
        </w:rPr>
      </w:pPr>
      <w:bookmarkStart w:id="8" w:name="_Toc137510620"/>
      <w:bookmarkEnd w:id="8"/>
    </w:p>
    <w:p w:rsidR="00893051" w:rsidRPr="0018197C" w:rsidRDefault="00893051">
      <w:pPr>
        <w:spacing w:after="0" w:line="264" w:lineRule="auto"/>
        <w:ind w:left="120"/>
        <w:jc w:val="both"/>
        <w:rPr>
          <w:lang w:val="ru-RU"/>
        </w:rPr>
      </w:pPr>
    </w:p>
    <w:p w:rsidR="00893051" w:rsidRPr="0018197C" w:rsidRDefault="00067364">
      <w:pPr>
        <w:spacing w:after="0" w:line="264" w:lineRule="auto"/>
        <w:ind w:left="120"/>
        <w:jc w:val="both"/>
        <w:rPr>
          <w:lang w:val="ru-RU"/>
        </w:rPr>
      </w:pPr>
      <w:r w:rsidRPr="0018197C">
        <w:rPr>
          <w:rFonts w:ascii="Times New Roman" w:hAnsi="Times New Roman"/>
          <w:b/>
          <w:color w:val="000000"/>
          <w:sz w:val="28"/>
          <w:lang w:val="ru-RU"/>
        </w:rPr>
        <w:t>МЕТАПРЕДМЕТНЫЕ РЕЗУЛЬТАТЫ</w:t>
      </w:r>
    </w:p>
    <w:p w:rsidR="00893051" w:rsidRPr="0018197C" w:rsidRDefault="00067364">
      <w:pPr>
        <w:spacing w:after="0" w:line="264" w:lineRule="auto"/>
        <w:ind w:firstLine="600"/>
        <w:jc w:val="both"/>
        <w:rPr>
          <w:lang w:val="ru-RU"/>
        </w:rPr>
      </w:pPr>
      <w:bookmarkStart w:id="9" w:name="_Toc134720971"/>
      <w:bookmarkEnd w:id="9"/>
      <w:r w:rsidRPr="0018197C">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93051" w:rsidRPr="0018197C" w:rsidRDefault="00067364">
      <w:pPr>
        <w:spacing w:after="0" w:line="264" w:lineRule="auto"/>
        <w:ind w:left="120"/>
        <w:jc w:val="both"/>
        <w:rPr>
          <w:lang w:val="ru-RU"/>
        </w:rPr>
      </w:pPr>
      <w:r w:rsidRPr="0018197C">
        <w:rPr>
          <w:rFonts w:ascii="Times New Roman" w:hAnsi="Times New Roman"/>
          <w:b/>
          <w:color w:val="000000"/>
          <w:sz w:val="28"/>
          <w:lang w:val="ru-RU"/>
        </w:rPr>
        <w:t>Познавательные универсальные учебные действия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У обучающегося будут сформированы </w:t>
      </w:r>
      <w:r w:rsidRPr="0018197C">
        <w:rPr>
          <w:rFonts w:ascii="Times New Roman" w:hAnsi="Times New Roman"/>
          <w:i/>
          <w:color w:val="000000"/>
          <w:sz w:val="28"/>
          <w:lang w:val="ru-RU"/>
        </w:rPr>
        <w:t>следующие базовые логические действия</w:t>
      </w:r>
      <w:r w:rsidRPr="0018197C">
        <w:rPr>
          <w:rFonts w:ascii="Times New Roman" w:hAnsi="Times New Roman"/>
          <w:color w:val="000000"/>
          <w:sz w:val="28"/>
          <w:lang w:val="ru-RU"/>
        </w:rPr>
        <w:t xml:space="preserve"> как часть познавательных универсальных учебных действий:</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определять цели деятельности, задавать параметры и критерии их достижения;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выявлять закономерности и противоречия в рассматриваемых явлениях;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развивать креативное мышление при решении жизненных проблем.</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У обучающегося будут сформированы следующие </w:t>
      </w:r>
      <w:r w:rsidRPr="0018197C">
        <w:rPr>
          <w:rFonts w:ascii="Times New Roman" w:hAnsi="Times New Roman"/>
          <w:i/>
          <w:color w:val="000000"/>
          <w:sz w:val="28"/>
          <w:lang w:val="ru-RU"/>
        </w:rPr>
        <w:t>базовые исследовательские действия</w:t>
      </w:r>
      <w:r w:rsidRPr="0018197C">
        <w:rPr>
          <w:rFonts w:ascii="Times New Roman" w:hAnsi="Times New Roman"/>
          <w:color w:val="000000"/>
          <w:sz w:val="28"/>
          <w:lang w:val="ru-RU"/>
        </w:rPr>
        <w:t xml:space="preserve"> как часть познавательных универсальных учебных действий:</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давать оценку новым ситуациям, оценивать приобретённый опыт;</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уметь интегрировать знания из разных предметных областей;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У обучающегося будут сформированы следующие </w:t>
      </w:r>
      <w:r w:rsidRPr="0018197C">
        <w:rPr>
          <w:rFonts w:ascii="Times New Roman" w:hAnsi="Times New Roman"/>
          <w:i/>
          <w:color w:val="000000"/>
          <w:sz w:val="28"/>
          <w:lang w:val="ru-RU"/>
        </w:rPr>
        <w:t>умения работать с информацией</w:t>
      </w:r>
      <w:r w:rsidRPr="0018197C">
        <w:rPr>
          <w:rFonts w:ascii="Times New Roman" w:hAnsi="Times New Roman"/>
          <w:color w:val="000000"/>
          <w:sz w:val="28"/>
          <w:lang w:val="ru-RU"/>
        </w:rPr>
        <w:t xml:space="preserve"> как часть познавательных универсальных учебных действий:</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8197C">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93051" w:rsidRPr="0018197C" w:rsidRDefault="00067364">
      <w:pPr>
        <w:spacing w:after="0" w:line="264" w:lineRule="auto"/>
        <w:ind w:left="120"/>
        <w:jc w:val="both"/>
        <w:rPr>
          <w:lang w:val="ru-RU"/>
        </w:rPr>
      </w:pPr>
      <w:r w:rsidRPr="0018197C">
        <w:rPr>
          <w:rFonts w:ascii="Times New Roman" w:hAnsi="Times New Roman"/>
          <w:b/>
          <w:color w:val="000000"/>
          <w:sz w:val="28"/>
          <w:lang w:val="ru-RU"/>
        </w:rPr>
        <w:t>Коммуникативные универсальные учебные действия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осуществлять коммуникации во всех сферах жизни;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владеть различными способами общения и взаимодействия; </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аргументированно вести диалог, уметь смягчать конфликтные ситуации;</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93051" w:rsidRPr="0018197C" w:rsidRDefault="00067364">
      <w:pPr>
        <w:spacing w:after="0" w:line="264" w:lineRule="auto"/>
        <w:ind w:left="120"/>
        <w:jc w:val="both"/>
        <w:rPr>
          <w:lang w:val="ru-RU"/>
        </w:rPr>
      </w:pPr>
      <w:r w:rsidRPr="0018197C">
        <w:rPr>
          <w:rFonts w:ascii="Times New Roman" w:hAnsi="Times New Roman"/>
          <w:b/>
          <w:color w:val="000000"/>
          <w:sz w:val="28"/>
          <w:lang w:val="ru-RU"/>
        </w:rPr>
        <w:t>Регулятивные универсальные учебные действия</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 xml:space="preserve">У обучающегося будут сформированы следующие умения </w:t>
      </w:r>
      <w:r w:rsidRPr="0018197C">
        <w:rPr>
          <w:rFonts w:ascii="Times New Roman" w:hAnsi="Times New Roman"/>
          <w:i/>
          <w:color w:val="000000"/>
          <w:sz w:val="28"/>
          <w:lang w:val="ru-RU"/>
        </w:rPr>
        <w:t>самоорганизации</w:t>
      </w:r>
      <w:r w:rsidRPr="0018197C">
        <w:rPr>
          <w:rFonts w:ascii="Times New Roman" w:hAnsi="Times New Roman"/>
          <w:color w:val="000000"/>
          <w:sz w:val="28"/>
          <w:lang w:val="ru-RU"/>
        </w:rPr>
        <w:t xml:space="preserve"> как часть регулятивных универсальных учебных действий:</w:t>
      </w:r>
    </w:p>
    <w:p w:rsidR="00893051" w:rsidRPr="0018197C" w:rsidRDefault="00067364">
      <w:pPr>
        <w:spacing w:after="0" w:line="264" w:lineRule="auto"/>
        <w:ind w:firstLine="600"/>
        <w:jc w:val="both"/>
        <w:rPr>
          <w:lang w:val="ru-RU"/>
        </w:rPr>
      </w:pPr>
      <w:r w:rsidRPr="0018197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93051" w:rsidRDefault="00067364">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893051" w:rsidRDefault="00067364">
      <w:pPr>
        <w:spacing w:after="0" w:line="264" w:lineRule="auto"/>
        <w:ind w:firstLine="600"/>
        <w:jc w:val="both"/>
      </w:pPr>
      <w:r>
        <w:rPr>
          <w:rFonts w:ascii="Times New Roman" w:hAnsi="Times New Roman"/>
          <w:color w:val="000000"/>
          <w:sz w:val="28"/>
        </w:rPr>
        <w:t>давать оценку новым ситуациям;</w:t>
      </w:r>
    </w:p>
    <w:p w:rsidR="00893051" w:rsidRDefault="00067364">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893051" w:rsidRDefault="00067364">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893051" w:rsidRDefault="00067364">
      <w:pPr>
        <w:spacing w:after="0" w:line="264" w:lineRule="auto"/>
        <w:ind w:firstLine="600"/>
        <w:jc w:val="both"/>
      </w:pPr>
      <w:r>
        <w:rPr>
          <w:rFonts w:ascii="Times New Roman" w:hAnsi="Times New Roman"/>
          <w:color w:val="000000"/>
          <w:sz w:val="28"/>
        </w:rPr>
        <w:t>оценивать приобретённый опыт;</w:t>
      </w:r>
    </w:p>
    <w:p w:rsidR="00893051" w:rsidRDefault="00067364">
      <w:pPr>
        <w:spacing w:after="0" w:line="264" w:lineRule="auto"/>
        <w:ind w:firstLine="60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893051" w:rsidRDefault="00067364">
      <w:pPr>
        <w:spacing w:after="0" w:line="264" w:lineRule="auto"/>
        <w:ind w:firstLine="600"/>
        <w:jc w:val="both"/>
      </w:pPr>
      <w:r>
        <w:rPr>
          <w:rFonts w:ascii="Times New Roman" w:hAnsi="Times New Roman"/>
          <w:color w:val="000000"/>
          <w:sz w:val="28"/>
        </w:rPr>
        <w:t>постоянно повышать свой образовательный и культурный уровень;</w:t>
      </w:r>
    </w:p>
    <w:p w:rsidR="00893051" w:rsidRDefault="00067364">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самоконтроля, принятия себя и других</w:t>
      </w:r>
      <w:r>
        <w:rPr>
          <w:rFonts w:ascii="Times New Roman" w:hAnsi="Times New Roman"/>
          <w:color w:val="000000"/>
          <w:sz w:val="28"/>
        </w:rPr>
        <w:t xml:space="preserve"> как часть регулятивных универсальных учебных действий:</w:t>
      </w:r>
    </w:p>
    <w:p w:rsidR="00893051" w:rsidRDefault="00067364">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893051" w:rsidRDefault="00067364">
      <w:pPr>
        <w:spacing w:after="0" w:line="264" w:lineRule="auto"/>
        <w:ind w:firstLine="600"/>
        <w:jc w:val="both"/>
      </w:pPr>
      <w:r>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893051" w:rsidRDefault="00067364">
      <w:pPr>
        <w:spacing w:after="0" w:line="264" w:lineRule="auto"/>
        <w:ind w:firstLine="600"/>
        <w:jc w:val="both"/>
      </w:pPr>
      <w:r>
        <w:rPr>
          <w:rFonts w:ascii="Times New Roman" w:hAnsi="Times New Roman"/>
          <w:color w:val="000000"/>
          <w:sz w:val="28"/>
        </w:rPr>
        <w:lastRenderedPageBreak/>
        <w:t>использовать приёмы рефлексии для оценки ситуации, выбора верного решения;</w:t>
      </w:r>
    </w:p>
    <w:p w:rsidR="00893051" w:rsidRDefault="00067364">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893051" w:rsidRDefault="00067364">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893051" w:rsidRDefault="00067364">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893051" w:rsidRDefault="00067364">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893051" w:rsidRDefault="00067364">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893051" w:rsidRDefault="00067364">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893051" w:rsidRDefault="00067364">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совместной деятельности</w:t>
      </w:r>
      <w:r>
        <w:rPr>
          <w:rFonts w:ascii="Times New Roman" w:hAnsi="Times New Roman"/>
          <w:color w:val="000000"/>
          <w:sz w:val="28"/>
        </w:rPr>
        <w:t xml:space="preserve"> как часть коммуникативных универсальных учебных действий:</w:t>
      </w:r>
    </w:p>
    <w:p w:rsidR="00893051" w:rsidRDefault="00067364">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rsidR="00893051" w:rsidRDefault="00067364">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893051" w:rsidRDefault="00067364">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93051" w:rsidRDefault="00067364">
      <w:pPr>
        <w:spacing w:after="0" w:line="264" w:lineRule="auto"/>
        <w:ind w:firstLine="600"/>
        <w:jc w:val="both"/>
      </w:pPr>
      <w:r>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893051" w:rsidRDefault="00067364">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893051" w:rsidRDefault="00067364">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893051" w:rsidRDefault="00893051">
      <w:pPr>
        <w:spacing w:after="0"/>
        <w:ind w:left="120"/>
      </w:pPr>
      <w:bookmarkStart w:id="10" w:name="_Toc137510621"/>
      <w:bookmarkEnd w:id="10"/>
    </w:p>
    <w:p w:rsidR="00893051" w:rsidRDefault="00893051">
      <w:pPr>
        <w:spacing w:after="0" w:line="264" w:lineRule="auto"/>
        <w:ind w:left="120"/>
        <w:jc w:val="both"/>
      </w:pPr>
    </w:p>
    <w:p w:rsidR="00893051" w:rsidRDefault="00067364">
      <w:pPr>
        <w:spacing w:after="0" w:line="264" w:lineRule="auto"/>
        <w:ind w:left="120"/>
        <w:jc w:val="both"/>
      </w:pPr>
      <w:r>
        <w:rPr>
          <w:rFonts w:ascii="Times New Roman" w:hAnsi="Times New Roman"/>
          <w:b/>
          <w:color w:val="000000"/>
          <w:sz w:val="28"/>
        </w:rPr>
        <w:t>ПРЕДМЕТНЫЕ РЕЗУЛЬТАТЫ</w:t>
      </w:r>
    </w:p>
    <w:p w:rsidR="00893051" w:rsidRDefault="00067364">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10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893051" w:rsidRDefault="00067364">
      <w:pPr>
        <w:spacing w:after="0" w:line="264" w:lineRule="auto"/>
        <w:ind w:firstLine="600"/>
        <w:jc w:val="both"/>
      </w:pPr>
      <w:r>
        <w:rPr>
          <w:rFonts w:ascii="Times New Roman" w:hAnsi="Times New Roman"/>
          <w:b/>
          <w:i/>
          <w:color w:val="000000"/>
          <w:sz w:val="28"/>
        </w:rPr>
        <w:t xml:space="preserve">Раздел «Знания о физической культуре»: </w:t>
      </w:r>
    </w:p>
    <w:p w:rsidR="00893051" w:rsidRDefault="00067364">
      <w:pPr>
        <w:spacing w:after="0" w:line="264" w:lineRule="auto"/>
        <w:ind w:firstLine="600"/>
        <w:jc w:val="both"/>
      </w:pPr>
      <w:r>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893051" w:rsidRDefault="00067364">
      <w:pPr>
        <w:spacing w:after="0" w:line="264" w:lineRule="auto"/>
        <w:ind w:firstLine="600"/>
        <w:jc w:val="both"/>
      </w:pPr>
      <w:r>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Pr>
          <w:rFonts w:ascii="Times New Roman" w:hAnsi="Times New Roman"/>
          <w:color w:val="000000"/>
          <w:sz w:val="28"/>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893051" w:rsidRDefault="00067364">
      <w:pPr>
        <w:spacing w:after="0" w:line="264" w:lineRule="auto"/>
        <w:ind w:firstLine="600"/>
        <w:jc w:val="both"/>
      </w:pPr>
      <w:r>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893051" w:rsidRDefault="00067364">
      <w:pPr>
        <w:spacing w:after="0" w:line="264" w:lineRule="auto"/>
        <w:ind w:firstLine="600"/>
        <w:jc w:val="both"/>
      </w:pPr>
      <w:r>
        <w:rPr>
          <w:rFonts w:ascii="Times New Roman" w:hAnsi="Times New Roman"/>
          <w:b/>
          <w:i/>
          <w:color w:val="000000"/>
          <w:sz w:val="28"/>
        </w:rPr>
        <w:t>Раздел «Организация самостоятельных занятий»:</w:t>
      </w:r>
    </w:p>
    <w:p w:rsidR="00893051" w:rsidRDefault="00067364">
      <w:pPr>
        <w:spacing w:after="0" w:line="264" w:lineRule="auto"/>
        <w:ind w:firstLine="600"/>
        <w:jc w:val="both"/>
      </w:pPr>
      <w:r>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893051" w:rsidRDefault="00067364">
      <w:pPr>
        <w:spacing w:after="0" w:line="264" w:lineRule="auto"/>
        <w:ind w:firstLine="600"/>
        <w:jc w:val="both"/>
      </w:pPr>
      <w:r>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893051" w:rsidRDefault="00067364">
      <w:pPr>
        <w:spacing w:after="0" w:line="264" w:lineRule="auto"/>
        <w:ind w:firstLine="600"/>
        <w:jc w:val="both"/>
      </w:pPr>
      <w:r>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893051" w:rsidRDefault="00067364">
      <w:pPr>
        <w:spacing w:after="0" w:line="264" w:lineRule="auto"/>
        <w:ind w:firstLine="600"/>
        <w:jc w:val="both"/>
      </w:pPr>
      <w:r>
        <w:rPr>
          <w:rFonts w:ascii="Times New Roman" w:hAnsi="Times New Roman"/>
          <w:b/>
          <w:i/>
          <w:color w:val="000000"/>
          <w:sz w:val="28"/>
        </w:rPr>
        <w:t>Раздел «Физическое совершенствование»:</w:t>
      </w:r>
    </w:p>
    <w:p w:rsidR="00893051" w:rsidRDefault="00067364">
      <w:pPr>
        <w:spacing w:after="0" w:line="264" w:lineRule="auto"/>
        <w:ind w:firstLine="600"/>
        <w:jc w:val="both"/>
      </w:pPr>
      <w:r>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893051" w:rsidRDefault="00067364">
      <w:pPr>
        <w:spacing w:after="0" w:line="264" w:lineRule="auto"/>
        <w:ind w:firstLine="60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893051" w:rsidRDefault="00067364">
      <w:pPr>
        <w:spacing w:after="0" w:line="264" w:lineRule="auto"/>
        <w:ind w:firstLine="600"/>
        <w:jc w:val="both"/>
      </w:pPr>
      <w:r>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893051" w:rsidRDefault="00067364">
      <w:pPr>
        <w:spacing w:after="0" w:line="264" w:lineRule="auto"/>
        <w:ind w:firstLine="600"/>
        <w:jc w:val="both"/>
      </w:pPr>
      <w:r>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893051" w:rsidRDefault="00067364">
      <w:pPr>
        <w:spacing w:after="0" w:line="264" w:lineRule="auto"/>
        <w:ind w:firstLine="600"/>
        <w:jc w:val="both"/>
      </w:pPr>
      <w:r>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893051" w:rsidRDefault="00893051">
      <w:pPr>
        <w:spacing w:after="0" w:line="264" w:lineRule="auto"/>
        <w:ind w:left="120"/>
        <w:jc w:val="both"/>
      </w:pPr>
    </w:p>
    <w:p w:rsidR="00893051" w:rsidRDefault="00067364">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11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893051" w:rsidRDefault="00067364">
      <w:pPr>
        <w:spacing w:after="0" w:line="264" w:lineRule="auto"/>
        <w:ind w:firstLine="600"/>
        <w:jc w:val="both"/>
      </w:pPr>
      <w:r>
        <w:rPr>
          <w:rFonts w:ascii="Times New Roman" w:hAnsi="Times New Roman"/>
          <w:b/>
          <w:i/>
          <w:color w:val="000000"/>
          <w:sz w:val="28"/>
        </w:rPr>
        <w:lastRenderedPageBreak/>
        <w:t xml:space="preserve">Раздел «Знания о физической культуре»: </w:t>
      </w:r>
    </w:p>
    <w:p w:rsidR="00893051" w:rsidRDefault="00067364">
      <w:pPr>
        <w:spacing w:after="0" w:line="264" w:lineRule="auto"/>
        <w:ind w:firstLine="600"/>
        <w:jc w:val="both"/>
      </w:pPr>
      <w:r>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893051" w:rsidRDefault="00067364">
      <w:pPr>
        <w:spacing w:after="0" w:line="264" w:lineRule="auto"/>
        <w:ind w:firstLine="600"/>
        <w:jc w:val="both"/>
      </w:pPr>
      <w:r>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893051" w:rsidRDefault="00067364">
      <w:pPr>
        <w:spacing w:after="0" w:line="264" w:lineRule="auto"/>
        <w:ind w:firstLine="600"/>
        <w:jc w:val="both"/>
      </w:pPr>
      <w:r>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893051" w:rsidRDefault="00067364">
      <w:pPr>
        <w:spacing w:after="0" w:line="264" w:lineRule="auto"/>
        <w:ind w:firstLine="600"/>
        <w:jc w:val="both"/>
      </w:pPr>
      <w:r>
        <w:rPr>
          <w:rFonts w:ascii="Times New Roman" w:hAnsi="Times New Roman"/>
          <w:b/>
          <w:i/>
          <w:color w:val="000000"/>
          <w:sz w:val="28"/>
        </w:rPr>
        <w:t>Раздел «Организация самостоятельных занятий»:</w:t>
      </w:r>
    </w:p>
    <w:p w:rsidR="00893051" w:rsidRDefault="00067364">
      <w:pPr>
        <w:spacing w:after="0" w:line="264" w:lineRule="auto"/>
        <w:ind w:firstLine="600"/>
        <w:jc w:val="both"/>
      </w:pPr>
      <w:r>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893051" w:rsidRDefault="00067364">
      <w:pPr>
        <w:spacing w:after="0" w:line="264" w:lineRule="auto"/>
        <w:ind w:firstLine="600"/>
        <w:jc w:val="both"/>
      </w:pPr>
      <w:r>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893051" w:rsidRDefault="00067364">
      <w:pPr>
        <w:spacing w:after="0" w:line="264" w:lineRule="auto"/>
        <w:ind w:firstLine="600"/>
        <w:jc w:val="both"/>
      </w:pPr>
      <w:r>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893051" w:rsidRDefault="00067364">
      <w:pPr>
        <w:spacing w:after="0" w:line="264" w:lineRule="auto"/>
        <w:ind w:firstLine="600"/>
        <w:jc w:val="both"/>
      </w:pPr>
      <w:r>
        <w:rPr>
          <w:rFonts w:ascii="Times New Roman" w:hAnsi="Times New Roman"/>
          <w:b/>
          <w:i/>
          <w:color w:val="000000"/>
          <w:sz w:val="28"/>
        </w:rPr>
        <w:t>Раздел «Физическое совершенствование»:</w:t>
      </w:r>
    </w:p>
    <w:p w:rsidR="00893051" w:rsidRDefault="00067364">
      <w:pPr>
        <w:spacing w:after="0" w:line="264" w:lineRule="auto"/>
        <w:ind w:firstLine="600"/>
        <w:jc w:val="both"/>
      </w:pPr>
      <w:r>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893051" w:rsidRDefault="00067364">
      <w:pPr>
        <w:spacing w:after="0" w:line="264" w:lineRule="auto"/>
        <w:ind w:firstLine="60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893051" w:rsidRDefault="00067364">
      <w:pPr>
        <w:spacing w:after="0" w:line="264" w:lineRule="auto"/>
        <w:ind w:firstLine="600"/>
        <w:jc w:val="both"/>
      </w:pPr>
      <w:r>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893051" w:rsidRDefault="00067364">
      <w:pPr>
        <w:spacing w:after="0" w:line="264" w:lineRule="auto"/>
        <w:ind w:firstLine="600"/>
        <w:jc w:val="both"/>
      </w:pPr>
      <w:r>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893051" w:rsidRDefault="00067364">
      <w:pPr>
        <w:spacing w:after="0" w:line="264" w:lineRule="auto"/>
        <w:ind w:firstLine="600"/>
        <w:jc w:val="both"/>
      </w:pPr>
      <w:r>
        <w:rPr>
          <w:rFonts w:ascii="Times New Roman" w:hAnsi="Times New Roman"/>
          <w:color w:val="000000"/>
          <w:sz w:val="28"/>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893051" w:rsidRDefault="00893051">
      <w:pPr>
        <w:sectPr w:rsidR="00893051">
          <w:pgSz w:w="11906" w:h="16383"/>
          <w:pgMar w:top="1134" w:right="850" w:bottom="1134" w:left="1701" w:header="720" w:footer="720" w:gutter="0"/>
          <w:cols w:space="720"/>
        </w:sectPr>
      </w:pPr>
    </w:p>
    <w:p w:rsidR="00893051" w:rsidRDefault="00067364">
      <w:pPr>
        <w:spacing w:after="0"/>
        <w:ind w:left="120"/>
      </w:pPr>
      <w:bookmarkStart w:id="11" w:name="block-27749290"/>
      <w:bookmarkEnd w:id="6"/>
      <w:r>
        <w:rPr>
          <w:rFonts w:ascii="Times New Roman" w:hAnsi="Times New Roman"/>
          <w:b/>
          <w:color w:val="000000"/>
          <w:sz w:val="28"/>
        </w:rPr>
        <w:lastRenderedPageBreak/>
        <w:t xml:space="preserve"> ТЕМАТИЧЕСКОЕ ПЛАНИРОВАНИЕ </w:t>
      </w:r>
    </w:p>
    <w:p w:rsidR="00893051" w:rsidRDefault="000673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93051">
        <w:trPr>
          <w:trHeight w:val="144"/>
          <w:tblCellSpacing w:w="20" w:type="nil"/>
        </w:trPr>
        <w:tc>
          <w:tcPr>
            <w:tcW w:w="510"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 п/п </w:t>
            </w:r>
          </w:p>
          <w:p w:rsidR="00893051" w:rsidRDefault="00893051">
            <w:pPr>
              <w:spacing w:after="0"/>
              <w:ind w:left="135"/>
            </w:pPr>
          </w:p>
        </w:tc>
        <w:tc>
          <w:tcPr>
            <w:tcW w:w="2816"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Наименование разделов и тем программы </w:t>
            </w:r>
          </w:p>
          <w:p w:rsidR="00893051" w:rsidRDefault="00893051">
            <w:pPr>
              <w:spacing w:after="0"/>
              <w:ind w:left="135"/>
            </w:pPr>
          </w:p>
        </w:tc>
        <w:tc>
          <w:tcPr>
            <w:tcW w:w="0" w:type="auto"/>
            <w:gridSpan w:val="3"/>
            <w:tcMar>
              <w:top w:w="50" w:type="dxa"/>
              <w:left w:w="100" w:type="dxa"/>
            </w:tcMar>
            <w:vAlign w:val="center"/>
          </w:tcPr>
          <w:p w:rsidR="00893051" w:rsidRDefault="0006736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Электронные (цифровые) образовательные ресурсы </w:t>
            </w:r>
          </w:p>
          <w:p w:rsidR="00893051" w:rsidRDefault="00893051">
            <w:pPr>
              <w:spacing w:after="0"/>
              <w:ind w:left="135"/>
            </w:pPr>
          </w:p>
        </w:tc>
      </w:tr>
      <w:tr w:rsidR="00893051">
        <w:trPr>
          <w:trHeight w:val="144"/>
          <w:tblCellSpacing w:w="20" w:type="nil"/>
        </w:trPr>
        <w:tc>
          <w:tcPr>
            <w:tcW w:w="0" w:type="auto"/>
            <w:vMerge/>
            <w:tcBorders>
              <w:top w:val="nil"/>
            </w:tcBorders>
            <w:tcMar>
              <w:top w:w="50" w:type="dxa"/>
              <w:left w:w="100" w:type="dxa"/>
            </w:tcMar>
          </w:tcPr>
          <w:p w:rsidR="00893051" w:rsidRDefault="00893051"/>
        </w:tc>
        <w:tc>
          <w:tcPr>
            <w:tcW w:w="0" w:type="auto"/>
            <w:vMerge/>
            <w:tcBorders>
              <w:top w:val="nil"/>
            </w:tcBorders>
            <w:tcMar>
              <w:top w:w="50" w:type="dxa"/>
              <w:left w:w="100" w:type="dxa"/>
            </w:tcMar>
          </w:tcPr>
          <w:p w:rsidR="00893051" w:rsidRDefault="00893051"/>
        </w:tc>
        <w:tc>
          <w:tcPr>
            <w:tcW w:w="994"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Всего </w:t>
            </w:r>
          </w:p>
          <w:p w:rsidR="00893051" w:rsidRDefault="00893051">
            <w:pPr>
              <w:spacing w:after="0"/>
              <w:ind w:left="135"/>
            </w:pPr>
          </w:p>
        </w:tc>
        <w:tc>
          <w:tcPr>
            <w:tcW w:w="1719"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Контрольные работы </w:t>
            </w:r>
          </w:p>
          <w:p w:rsidR="00893051" w:rsidRDefault="00893051">
            <w:pPr>
              <w:spacing w:after="0"/>
              <w:ind w:left="135"/>
            </w:pPr>
          </w:p>
        </w:tc>
        <w:tc>
          <w:tcPr>
            <w:tcW w:w="1805"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Практические работы </w:t>
            </w:r>
          </w:p>
          <w:p w:rsidR="00893051" w:rsidRDefault="00893051">
            <w:pPr>
              <w:spacing w:after="0"/>
              <w:ind w:left="135"/>
            </w:pPr>
          </w:p>
        </w:tc>
        <w:tc>
          <w:tcPr>
            <w:tcW w:w="0" w:type="auto"/>
            <w:vMerge/>
            <w:tcBorders>
              <w:top w:val="nil"/>
            </w:tcBorders>
            <w:tcMar>
              <w:top w:w="50" w:type="dxa"/>
              <w:left w:w="100" w:type="dxa"/>
            </w:tcMa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1.1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как социальное явление</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1.2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как средство укрепления здоровья человека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двигательной деятельности</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ФИЗИЧЕСКОЕ СОВЕРШЕНСТВОВАНИЕ</w:t>
            </w:r>
          </w:p>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1.1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2.3</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двигательная деятельность</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3.1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4.1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4.2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93051" w:rsidRDefault="00893051"/>
        </w:tc>
      </w:tr>
    </w:tbl>
    <w:p w:rsidR="00893051" w:rsidRDefault="00893051">
      <w:pPr>
        <w:sectPr w:rsidR="00893051">
          <w:pgSz w:w="16383" w:h="11906" w:orient="landscape"/>
          <w:pgMar w:top="1134" w:right="850" w:bottom="1134" w:left="1701" w:header="720" w:footer="720" w:gutter="0"/>
          <w:cols w:space="720"/>
        </w:sectPr>
      </w:pPr>
    </w:p>
    <w:p w:rsidR="00893051" w:rsidRDefault="000673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93051">
        <w:trPr>
          <w:trHeight w:val="144"/>
          <w:tblCellSpacing w:w="20" w:type="nil"/>
        </w:trPr>
        <w:tc>
          <w:tcPr>
            <w:tcW w:w="510"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 п/п </w:t>
            </w:r>
          </w:p>
          <w:p w:rsidR="00893051" w:rsidRDefault="00893051">
            <w:pPr>
              <w:spacing w:after="0"/>
              <w:ind w:left="135"/>
            </w:pPr>
          </w:p>
        </w:tc>
        <w:tc>
          <w:tcPr>
            <w:tcW w:w="2816"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Наименование разделов и тем программы </w:t>
            </w:r>
          </w:p>
          <w:p w:rsidR="00893051" w:rsidRDefault="00893051">
            <w:pPr>
              <w:spacing w:after="0"/>
              <w:ind w:left="135"/>
            </w:pPr>
          </w:p>
        </w:tc>
        <w:tc>
          <w:tcPr>
            <w:tcW w:w="0" w:type="auto"/>
            <w:gridSpan w:val="3"/>
            <w:tcMar>
              <w:top w:w="50" w:type="dxa"/>
              <w:left w:w="100" w:type="dxa"/>
            </w:tcMar>
            <w:vAlign w:val="center"/>
          </w:tcPr>
          <w:p w:rsidR="00893051" w:rsidRDefault="0006736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Электронные (цифровые) образовательные ресурсы </w:t>
            </w:r>
          </w:p>
          <w:p w:rsidR="00893051" w:rsidRDefault="00893051">
            <w:pPr>
              <w:spacing w:after="0"/>
              <w:ind w:left="135"/>
            </w:pPr>
          </w:p>
        </w:tc>
      </w:tr>
      <w:tr w:rsidR="00893051">
        <w:trPr>
          <w:trHeight w:val="144"/>
          <w:tblCellSpacing w:w="20" w:type="nil"/>
        </w:trPr>
        <w:tc>
          <w:tcPr>
            <w:tcW w:w="0" w:type="auto"/>
            <w:vMerge/>
            <w:tcBorders>
              <w:top w:val="nil"/>
            </w:tcBorders>
            <w:tcMar>
              <w:top w:w="50" w:type="dxa"/>
              <w:left w:w="100" w:type="dxa"/>
            </w:tcMar>
          </w:tcPr>
          <w:p w:rsidR="00893051" w:rsidRDefault="00893051"/>
        </w:tc>
        <w:tc>
          <w:tcPr>
            <w:tcW w:w="0" w:type="auto"/>
            <w:vMerge/>
            <w:tcBorders>
              <w:top w:val="nil"/>
            </w:tcBorders>
            <w:tcMar>
              <w:top w:w="50" w:type="dxa"/>
              <w:left w:w="100" w:type="dxa"/>
            </w:tcMar>
          </w:tcPr>
          <w:p w:rsidR="00893051" w:rsidRDefault="00893051"/>
        </w:tc>
        <w:tc>
          <w:tcPr>
            <w:tcW w:w="994"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Всего </w:t>
            </w:r>
          </w:p>
          <w:p w:rsidR="00893051" w:rsidRDefault="00893051">
            <w:pPr>
              <w:spacing w:after="0"/>
              <w:ind w:left="135"/>
            </w:pPr>
          </w:p>
        </w:tc>
        <w:tc>
          <w:tcPr>
            <w:tcW w:w="1719"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Контрольные работы </w:t>
            </w:r>
          </w:p>
          <w:p w:rsidR="00893051" w:rsidRDefault="00893051">
            <w:pPr>
              <w:spacing w:after="0"/>
              <w:ind w:left="135"/>
            </w:pPr>
          </w:p>
        </w:tc>
        <w:tc>
          <w:tcPr>
            <w:tcW w:w="1805"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Практические работы </w:t>
            </w:r>
          </w:p>
          <w:p w:rsidR="00893051" w:rsidRDefault="00893051">
            <w:pPr>
              <w:spacing w:after="0"/>
              <w:ind w:left="135"/>
            </w:pPr>
          </w:p>
        </w:tc>
        <w:tc>
          <w:tcPr>
            <w:tcW w:w="0" w:type="auto"/>
            <w:vMerge/>
            <w:tcBorders>
              <w:top w:val="nil"/>
            </w:tcBorders>
            <w:tcMar>
              <w:top w:w="50" w:type="dxa"/>
              <w:left w:w="100" w:type="dxa"/>
            </w:tcMa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1.1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1.2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двигательной деятельности</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ФИЗИЧЕСКОЕ СОВЕРШЕНСТВОВАНИЕ</w:t>
            </w:r>
          </w:p>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1.1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2.3</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двигательная деятельность</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3.1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6"/>
            <w:tcMar>
              <w:top w:w="50" w:type="dxa"/>
              <w:left w:w="100" w:type="dxa"/>
            </w:tcMar>
            <w:vAlign w:val="center"/>
          </w:tcPr>
          <w:p w:rsidR="00893051" w:rsidRDefault="000673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4.1</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510" w:type="dxa"/>
            <w:tcMar>
              <w:top w:w="50" w:type="dxa"/>
              <w:left w:w="100" w:type="dxa"/>
            </w:tcMar>
            <w:vAlign w:val="center"/>
          </w:tcPr>
          <w:p w:rsidR="00893051" w:rsidRDefault="00067364">
            <w:pPr>
              <w:spacing w:after="0"/>
            </w:pPr>
            <w:r>
              <w:rPr>
                <w:rFonts w:ascii="Times New Roman" w:hAnsi="Times New Roman"/>
                <w:color w:val="000000"/>
                <w:sz w:val="24"/>
              </w:rPr>
              <w:t>4.2</w:t>
            </w:r>
          </w:p>
        </w:tc>
        <w:tc>
          <w:tcPr>
            <w:tcW w:w="2816" w:type="dxa"/>
            <w:tcMar>
              <w:top w:w="50" w:type="dxa"/>
              <w:left w:w="100" w:type="dxa"/>
            </w:tcMar>
            <w:vAlign w:val="center"/>
          </w:tcPr>
          <w:p w:rsidR="00893051" w:rsidRDefault="00067364">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893051" w:rsidRDefault="00893051">
            <w:pPr>
              <w:spacing w:after="0"/>
              <w:ind w:left="135"/>
              <w:jc w:val="center"/>
            </w:pPr>
          </w:p>
        </w:tc>
        <w:tc>
          <w:tcPr>
            <w:tcW w:w="1805" w:type="dxa"/>
            <w:tcMar>
              <w:top w:w="50" w:type="dxa"/>
              <w:left w:w="100" w:type="dxa"/>
            </w:tcMar>
            <w:vAlign w:val="center"/>
          </w:tcPr>
          <w:p w:rsidR="00893051" w:rsidRDefault="00893051">
            <w:pPr>
              <w:spacing w:after="0"/>
              <w:ind w:left="135"/>
              <w:jc w:val="center"/>
            </w:pPr>
          </w:p>
        </w:tc>
        <w:tc>
          <w:tcPr>
            <w:tcW w:w="2694"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893051" w:rsidRDefault="00893051"/>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93051" w:rsidRDefault="00893051"/>
        </w:tc>
      </w:tr>
    </w:tbl>
    <w:p w:rsidR="00893051" w:rsidRDefault="00893051">
      <w:pPr>
        <w:sectPr w:rsidR="00893051">
          <w:pgSz w:w="16383" w:h="11906" w:orient="landscape"/>
          <w:pgMar w:top="1134" w:right="850" w:bottom="1134" w:left="1701" w:header="720" w:footer="720" w:gutter="0"/>
          <w:cols w:space="720"/>
        </w:sectPr>
      </w:pPr>
    </w:p>
    <w:p w:rsidR="00893051" w:rsidRDefault="00893051">
      <w:pPr>
        <w:sectPr w:rsidR="00893051">
          <w:pgSz w:w="16383" w:h="11906" w:orient="landscape"/>
          <w:pgMar w:top="1134" w:right="850" w:bottom="1134" w:left="1701" w:header="720" w:footer="720" w:gutter="0"/>
          <w:cols w:space="720"/>
        </w:sectPr>
      </w:pPr>
    </w:p>
    <w:p w:rsidR="00893051" w:rsidRDefault="00067364">
      <w:pPr>
        <w:spacing w:after="0"/>
        <w:ind w:left="120"/>
      </w:pPr>
      <w:bookmarkStart w:id="12" w:name="block-27749291"/>
      <w:bookmarkEnd w:id="11"/>
      <w:r>
        <w:rPr>
          <w:rFonts w:ascii="Times New Roman" w:hAnsi="Times New Roman"/>
          <w:b/>
          <w:color w:val="000000"/>
          <w:sz w:val="28"/>
        </w:rPr>
        <w:lastRenderedPageBreak/>
        <w:t xml:space="preserve"> ПОУРОЧНОЕ ПЛАНИРОВАНИЕ </w:t>
      </w:r>
    </w:p>
    <w:p w:rsidR="00893051" w:rsidRDefault="000673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893051">
        <w:trPr>
          <w:trHeight w:val="144"/>
          <w:tblCellSpacing w:w="20" w:type="nil"/>
        </w:trPr>
        <w:tc>
          <w:tcPr>
            <w:tcW w:w="463"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 п/п </w:t>
            </w:r>
          </w:p>
          <w:p w:rsidR="00893051" w:rsidRDefault="00893051">
            <w:pPr>
              <w:spacing w:after="0"/>
              <w:ind w:left="135"/>
            </w:pPr>
          </w:p>
        </w:tc>
        <w:tc>
          <w:tcPr>
            <w:tcW w:w="3168"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Тема урока </w:t>
            </w:r>
          </w:p>
          <w:p w:rsidR="00893051" w:rsidRDefault="00893051">
            <w:pPr>
              <w:spacing w:after="0"/>
              <w:ind w:left="135"/>
            </w:pPr>
          </w:p>
        </w:tc>
        <w:tc>
          <w:tcPr>
            <w:tcW w:w="0" w:type="auto"/>
            <w:gridSpan w:val="3"/>
            <w:tcMar>
              <w:top w:w="50" w:type="dxa"/>
              <w:left w:w="100" w:type="dxa"/>
            </w:tcMar>
            <w:vAlign w:val="center"/>
          </w:tcPr>
          <w:p w:rsidR="00893051" w:rsidRDefault="0006736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Дата изучения </w:t>
            </w:r>
          </w:p>
          <w:p w:rsidR="00893051" w:rsidRDefault="00893051">
            <w:pPr>
              <w:spacing w:after="0"/>
              <w:ind w:left="135"/>
            </w:pPr>
          </w:p>
        </w:tc>
        <w:tc>
          <w:tcPr>
            <w:tcW w:w="1959"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Электронные цифровые образовательные ресурсы </w:t>
            </w:r>
          </w:p>
          <w:p w:rsidR="00893051" w:rsidRDefault="00893051">
            <w:pPr>
              <w:spacing w:after="0"/>
              <w:ind w:left="135"/>
            </w:pPr>
          </w:p>
        </w:tc>
      </w:tr>
      <w:tr w:rsidR="00893051">
        <w:trPr>
          <w:trHeight w:val="144"/>
          <w:tblCellSpacing w:w="20" w:type="nil"/>
        </w:trPr>
        <w:tc>
          <w:tcPr>
            <w:tcW w:w="0" w:type="auto"/>
            <w:vMerge/>
            <w:tcBorders>
              <w:top w:val="nil"/>
            </w:tcBorders>
            <w:tcMar>
              <w:top w:w="50" w:type="dxa"/>
              <w:left w:w="100" w:type="dxa"/>
            </w:tcMar>
          </w:tcPr>
          <w:p w:rsidR="00893051" w:rsidRDefault="00893051"/>
        </w:tc>
        <w:tc>
          <w:tcPr>
            <w:tcW w:w="0" w:type="auto"/>
            <w:vMerge/>
            <w:tcBorders>
              <w:top w:val="nil"/>
            </w:tcBorders>
            <w:tcMar>
              <w:top w:w="50" w:type="dxa"/>
              <w:left w:w="100" w:type="dxa"/>
            </w:tcMar>
          </w:tcPr>
          <w:p w:rsidR="00893051" w:rsidRDefault="00893051"/>
        </w:tc>
        <w:tc>
          <w:tcPr>
            <w:tcW w:w="815"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Всего </w:t>
            </w:r>
          </w:p>
          <w:p w:rsidR="00893051" w:rsidRDefault="00893051">
            <w:pPr>
              <w:spacing w:after="0"/>
              <w:ind w:left="135"/>
            </w:pPr>
          </w:p>
        </w:tc>
        <w:tc>
          <w:tcPr>
            <w:tcW w:w="1510"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Контрольные работы </w:t>
            </w:r>
          </w:p>
          <w:p w:rsidR="00893051" w:rsidRDefault="00893051">
            <w:pPr>
              <w:spacing w:after="0"/>
              <w:ind w:left="135"/>
            </w:pPr>
          </w:p>
        </w:tc>
        <w:tc>
          <w:tcPr>
            <w:tcW w:w="1611"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Практические работы </w:t>
            </w:r>
          </w:p>
          <w:p w:rsidR="00893051" w:rsidRDefault="00893051">
            <w:pPr>
              <w:spacing w:after="0"/>
              <w:ind w:left="135"/>
            </w:pPr>
          </w:p>
        </w:tc>
        <w:tc>
          <w:tcPr>
            <w:tcW w:w="0" w:type="auto"/>
            <w:vMerge/>
            <w:tcBorders>
              <w:top w:val="nil"/>
            </w:tcBorders>
            <w:tcMar>
              <w:top w:w="50" w:type="dxa"/>
              <w:left w:w="100" w:type="dxa"/>
            </w:tcMar>
          </w:tcPr>
          <w:p w:rsidR="00893051" w:rsidRDefault="00893051"/>
        </w:tc>
        <w:tc>
          <w:tcPr>
            <w:tcW w:w="0" w:type="auto"/>
            <w:vMerge/>
            <w:tcBorders>
              <w:top w:val="nil"/>
            </w:tcBorders>
            <w:tcMar>
              <w:top w:w="50" w:type="dxa"/>
              <w:left w:w="100" w:type="dxa"/>
            </w:tcMar>
          </w:tcPr>
          <w:p w:rsidR="00893051" w:rsidRDefault="00893051"/>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Истоки возникновения культуры как социального явления</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Культура как способ развития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Здоровый образ жизни как условие активной жизнедеятельности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Всероссийский физкультурно-спортивный комплекс «Готов к труду и обороне» (ГТО)</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и физическое здоровье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и психическое здоровье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и социальное здоровье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Основы организации образа жизни современного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Упражнения для профилактики нарушения и коррекции осанки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силовых и скоростных способностей средствами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удара по мячу в движении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мини-футболу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Общефизическая подготовка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безопасности на занятиях плаваниям в бассейне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плавание брассом на спине (подводящие упражнения на скольжение)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 xml:space="preserve">Обучение и закрепление старта со </w:t>
            </w:r>
            <w:r>
              <w:rPr>
                <w:rFonts w:ascii="Times New Roman" w:hAnsi="Times New Roman"/>
                <w:color w:val="000000"/>
                <w:sz w:val="24"/>
              </w:rPr>
              <w:lastRenderedPageBreak/>
              <w:t>стартовой тумбы</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прыжка в воду вниз ногами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прыжка в воду вниз ногами со стартовой тумбы</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Игры с мячом на воде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Игры с мячом на воде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 xml:space="preserve">Спортивная подготовка (СФП) по </w:t>
            </w:r>
            <w:r>
              <w:rPr>
                <w:rFonts w:ascii="Times New Roman" w:hAnsi="Times New Roman"/>
                <w:color w:val="000000"/>
                <w:sz w:val="24"/>
              </w:rPr>
              <w:lastRenderedPageBreak/>
              <w:t>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положения </w:t>
            </w:r>
            <w:r>
              <w:rPr>
                <w:rFonts w:ascii="Times New Roman" w:hAnsi="Times New Roman"/>
                <w:color w:val="000000"/>
                <w:sz w:val="24"/>
              </w:rPr>
              <w:lastRenderedPageBreak/>
              <w:t>лежа на спине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3051" w:rsidRDefault="00893051"/>
        </w:tc>
      </w:tr>
    </w:tbl>
    <w:p w:rsidR="00893051" w:rsidRDefault="00893051">
      <w:pPr>
        <w:sectPr w:rsidR="00893051">
          <w:pgSz w:w="16383" w:h="11906" w:orient="landscape"/>
          <w:pgMar w:top="1134" w:right="850" w:bottom="1134" w:left="1701" w:header="720" w:footer="720" w:gutter="0"/>
          <w:cols w:space="720"/>
        </w:sectPr>
      </w:pPr>
    </w:p>
    <w:p w:rsidR="00893051" w:rsidRDefault="000673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893051">
        <w:trPr>
          <w:trHeight w:val="144"/>
          <w:tblCellSpacing w:w="20" w:type="nil"/>
        </w:trPr>
        <w:tc>
          <w:tcPr>
            <w:tcW w:w="463"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 п/п </w:t>
            </w:r>
          </w:p>
          <w:p w:rsidR="00893051" w:rsidRDefault="00893051">
            <w:pPr>
              <w:spacing w:after="0"/>
              <w:ind w:left="135"/>
            </w:pPr>
          </w:p>
        </w:tc>
        <w:tc>
          <w:tcPr>
            <w:tcW w:w="3168"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Тема урока </w:t>
            </w:r>
          </w:p>
          <w:p w:rsidR="00893051" w:rsidRDefault="00893051">
            <w:pPr>
              <w:spacing w:after="0"/>
              <w:ind w:left="135"/>
            </w:pPr>
          </w:p>
        </w:tc>
        <w:tc>
          <w:tcPr>
            <w:tcW w:w="0" w:type="auto"/>
            <w:gridSpan w:val="3"/>
            <w:tcMar>
              <w:top w:w="50" w:type="dxa"/>
              <w:left w:w="100" w:type="dxa"/>
            </w:tcMar>
            <w:vAlign w:val="center"/>
          </w:tcPr>
          <w:p w:rsidR="00893051" w:rsidRDefault="0006736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Дата изучения </w:t>
            </w:r>
          </w:p>
          <w:p w:rsidR="00893051" w:rsidRDefault="00893051">
            <w:pPr>
              <w:spacing w:after="0"/>
              <w:ind w:left="135"/>
            </w:pPr>
          </w:p>
        </w:tc>
        <w:tc>
          <w:tcPr>
            <w:tcW w:w="1959" w:type="dxa"/>
            <w:vMerge w:val="restart"/>
            <w:tcMar>
              <w:top w:w="50" w:type="dxa"/>
              <w:left w:w="100" w:type="dxa"/>
            </w:tcMar>
            <w:vAlign w:val="center"/>
          </w:tcPr>
          <w:p w:rsidR="00893051" w:rsidRDefault="00067364">
            <w:pPr>
              <w:spacing w:after="0"/>
              <w:ind w:left="135"/>
            </w:pPr>
            <w:r>
              <w:rPr>
                <w:rFonts w:ascii="Times New Roman" w:hAnsi="Times New Roman"/>
                <w:b/>
                <w:color w:val="000000"/>
                <w:sz w:val="24"/>
              </w:rPr>
              <w:t xml:space="preserve">Электронные цифровые образовательные ресурсы </w:t>
            </w:r>
          </w:p>
          <w:p w:rsidR="00893051" w:rsidRDefault="00893051">
            <w:pPr>
              <w:spacing w:after="0"/>
              <w:ind w:left="135"/>
            </w:pPr>
          </w:p>
        </w:tc>
      </w:tr>
      <w:tr w:rsidR="00893051">
        <w:trPr>
          <w:trHeight w:val="144"/>
          <w:tblCellSpacing w:w="20" w:type="nil"/>
        </w:trPr>
        <w:tc>
          <w:tcPr>
            <w:tcW w:w="0" w:type="auto"/>
            <w:vMerge/>
            <w:tcBorders>
              <w:top w:val="nil"/>
            </w:tcBorders>
            <w:tcMar>
              <w:top w:w="50" w:type="dxa"/>
              <w:left w:w="100" w:type="dxa"/>
            </w:tcMar>
          </w:tcPr>
          <w:p w:rsidR="00893051" w:rsidRDefault="00893051"/>
        </w:tc>
        <w:tc>
          <w:tcPr>
            <w:tcW w:w="0" w:type="auto"/>
            <w:vMerge/>
            <w:tcBorders>
              <w:top w:val="nil"/>
            </w:tcBorders>
            <w:tcMar>
              <w:top w:w="50" w:type="dxa"/>
              <w:left w:w="100" w:type="dxa"/>
            </w:tcMar>
          </w:tcPr>
          <w:p w:rsidR="00893051" w:rsidRDefault="00893051"/>
        </w:tc>
        <w:tc>
          <w:tcPr>
            <w:tcW w:w="815"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Всего </w:t>
            </w:r>
          </w:p>
          <w:p w:rsidR="00893051" w:rsidRDefault="00893051">
            <w:pPr>
              <w:spacing w:after="0"/>
              <w:ind w:left="135"/>
            </w:pPr>
          </w:p>
        </w:tc>
        <w:tc>
          <w:tcPr>
            <w:tcW w:w="1510"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Контрольные работы </w:t>
            </w:r>
          </w:p>
          <w:p w:rsidR="00893051" w:rsidRDefault="00893051">
            <w:pPr>
              <w:spacing w:after="0"/>
              <w:ind w:left="135"/>
            </w:pPr>
          </w:p>
        </w:tc>
        <w:tc>
          <w:tcPr>
            <w:tcW w:w="1611" w:type="dxa"/>
            <w:tcMar>
              <w:top w:w="50" w:type="dxa"/>
              <w:left w:w="100" w:type="dxa"/>
            </w:tcMar>
            <w:vAlign w:val="center"/>
          </w:tcPr>
          <w:p w:rsidR="00893051" w:rsidRDefault="00067364">
            <w:pPr>
              <w:spacing w:after="0"/>
              <w:ind w:left="135"/>
            </w:pPr>
            <w:r>
              <w:rPr>
                <w:rFonts w:ascii="Times New Roman" w:hAnsi="Times New Roman"/>
                <w:b/>
                <w:color w:val="000000"/>
                <w:sz w:val="24"/>
              </w:rPr>
              <w:t xml:space="preserve">Практические работы </w:t>
            </w:r>
          </w:p>
          <w:p w:rsidR="00893051" w:rsidRDefault="00893051">
            <w:pPr>
              <w:spacing w:after="0"/>
              <w:ind w:left="135"/>
            </w:pPr>
          </w:p>
        </w:tc>
        <w:tc>
          <w:tcPr>
            <w:tcW w:w="0" w:type="auto"/>
            <w:vMerge/>
            <w:tcBorders>
              <w:top w:val="nil"/>
            </w:tcBorders>
            <w:tcMar>
              <w:top w:w="50" w:type="dxa"/>
              <w:left w:w="100" w:type="dxa"/>
            </w:tcMar>
          </w:tcPr>
          <w:p w:rsidR="00893051" w:rsidRDefault="00893051"/>
        </w:tc>
        <w:tc>
          <w:tcPr>
            <w:tcW w:w="0" w:type="auto"/>
            <w:vMerge/>
            <w:tcBorders>
              <w:top w:val="nil"/>
            </w:tcBorders>
            <w:tcMar>
              <w:top w:w="50" w:type="dxa"/>
              <w:left w:w="100" w:type="dxa"/>
            </w:tcMar>
          </w:tcPr>
          <w:p w:rsidR="00893051" w:rsidRDefault="00893051"/>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Адаптация организма и здоровье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Здоровый образ жизни современного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и профессиональная деятельность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Оказание первой помощи при травмах и ушибах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Оказание первой помощи при вывихах и переломах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 xml:space="preserve">Оказание первой помощи при </w:t>
            </w:r>
            <w:r>
              <w:rPr>
                <w:rFonts w:ascii="Times New Roman" w:hAnsi="Times New Roman"/>
                <w:color w:val="000000"/>
                <w:sz w:val="24"/>
              </w:rPr>
              <w:lastRenderedPageBreak/>
              <w:t>обморожении, солнечном и тепловом ударах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Оздоровительные мероприятия и процедуры в режиме учебного дня и недели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Релаксация в системной организации мероприятий здорового образа жизни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Дыхательная гимнастика А.Н. Стрельниковой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Массаж как форма оздоровительной физической культуры</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Упражнения для профилактики острых респираторных заболеваний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Упражнения для снижения массы тела и для профилактики целлюлита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Комплекс упражнений силовой гимнастики (шейпинг)</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 xml:space="preserve">Развитие силовых способностей посредством занятий силовой </w:t>
            </w:r>
            <w:r>
              <w:rPr>
                <w:rFonts w:ascii="Times New Roman" w:hAnsi="Times New Roman"/>
                <w:color w:val="000000"/>
                <w:sz w:val="24"/>
              </w:rPr>
              <w:lastRenderedPageBreak/>
              <w:t>гимнастикой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гибкости посредством занятий по программе «Стретчинг»</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скоростных и силовых способностей средствами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29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остановки мяча разными способами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мини-футболу (на малом футбольном поле)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футболу (на большом поле)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39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перехвата мяча, на месте и при передвижении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передачи и броска мяча во время ведения</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выполнения штрафного броска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49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безопасности на занятиях атлетическими единоборствами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самостраховки в атлетических единоборствах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59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стоек в атлетических единоборствах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захватов в атлетических единоборствах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 xml:space="preserve">Техника броска рывком за пятку в </w:t>
            </w:r>
            <w:r>
              <w:rPr>
                <w:rFonts w:ascii="Times New Roman" w:hAnsi="Times New Roman"/>
                <w:color w:val="000000"/>
                <w:sz w:val="24"/>
              </w:rPr>
              <w:lastRenderedPageBreak/>
              <w:t>атлетических единоборствах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задней подножки в атлетических единоборствах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Техника удержаний в атлетических единоборствах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Учебные схватки с использованием бросков и удержанием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Имитационные упражнения в защитных действиях от удара кулаком в голову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силовых способностей средствами атлетических единоборств</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скоростных способностей средствами атлетических единоборств</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69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79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техники безопасности в ГТО. Первая помощь</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89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93</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94</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95</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96</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98</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99</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100</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101</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463" w:type="dxa"/>
            <w:tcMar>
              <w:top w:w="50" w:type="dxa"/>
              <w:left w:w="100" w:type="dxa"/>
            </w:tcMar>
            <w:vAlign w:val="center"/>
          </w:tcPr>
          <w:p w:rsidR="00893051" w:rsidRDefault="00067364">
            <w:pPr>
              <w:spacing w:after="0"/>
            </w:pPr>
            <w:r>
              <w:rPr>
                <w:rFonts w:ascii="Times New Roman" w:hAnsi="Times New Roman"/>
                <w:color w:val="000000"/>
                <w:sz w:val="24"/>
              </w:rPr>
              <w:t>102</w:t>
            </w:r>
          </w:p>
        </w:tc>
        <w:tc>
          <w:tcPr>
            <w:tcW w:w="3168" w:type="dxa"/>
            <w:tcMar>
              <w:top w:w="50" w:type="dxa"/>
              <w:left w:w="100" w:type="dxa"/>
            </w:tcMar>
            <w:vAlign w:val="center"/>
          </w:tcPr>
          <w:p w:rsidR="00893051" w:rsidRDefault="00067364">
            <w:pPr>
              <w:spacing w:after="0"/>
              <w:ind w:left="135"/>
            </w:pPr>
            <w:r>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93051" w:rsidRDefault="00893051">
            <w:pPr>
              <w:spacing w:after="0"/>
              <w:ind w:left="135"/>
              <w:jc w:val="center"/>
            </w:pPr>
          </w:p>
        </w:tc>
        <w:tc>
          <w:tcPr>
            <w:tcW w:w="1611" w:type="dxa"/>
            <w:tcMar>
              <w:top w:w="50" w:type="dxa"/>
              <w:left w:w="100" w:type="dxa"/>
            </w:tcMar>
            <w:vAlign w:val="center"/>
          </w:tcPr>
          <w:p w:rsidR="00893051" w:rsidRDefault="00893051">
            <w:pPr>
              <w:spacing w:after="0"/>
              <w:ind w:left="135"/>
              <w:jc w:val="center"/>
            </w:pPr>
          </w:p>
        </w:tc>
        <w:tc>
          <w:tcPr>
            <w:tcW w:w="1139" w:type="dxa"/>
            <w:tcMar>
              <w:top w:w="50" w:type="dxa"/>
              <w:left w:w="100" w:type="dxa"/>
            </w:tcMar>
            <w:vAlign w:val="center"/>
          </w:tcPr>
          <w:p w:rsidR="00893051" w:rsidRDefault="00893051">
            <w:pPr>
              <w:spacing w:after="0"/>
              <w:ind w:left="135"/>
            </w:pPr>
          </w:p>
        </w:tc>
        <w:tc>
          <w:tcPr>
            <w:tcW w:w="1959" w:type="dxa"/>
            <w:tcMar>
              <w:top w:w="50" w:type="dxa"/>
              <w:left w:w="100" w:type="dxa"/>
            </w:tcMar>
            <w:vAlign w:val="center"/>
          </w:tcPr>
          <w:p w:rsidR="00893051" w:rsidRDefault="00893051">
            <w:pPr>
              <w:spacing w:after="0"/>
              <w:ind w:left="135"/>
            </w:pPr>
          </w:p>
        </w:tc>
      </w:tr>
      <w:tr w:rsidR="00893051">
        <w:trPr>
          <w:trHeight w:val="144"/>
          <w:tblCellSpacing w:w="20" w:type="nil"/>
        </w:trPr>
        <w:tc>
          <w:tcPr>
            <w:tcW w:w="0" w:type="auto"/>
            <w:gridSpan w:val="2"/>
            <w:tcMar>
              <w:top w:w="50" w:type="dxa"/>
              <w:left w:w="100" w:type="dxa"/>
            </w:tcMar>
            <w:vAlign w:val="center"/>
          </w:tcPr>
          <w:p w:rsidR="00893051" w:rsidRDefault="00067364">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93051" w:rsidRDefault="000673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93051" w:rsidRDefault="00893051"/>
        </w:tc>
      </w:tr>
    </w:tbl>
    <w:p w:rsidR="00893051" w:rsidRDefault="00893051">
      <w:pPr>
        <w:sectPr w:rsidR="00893051">
          <w:pgSz w:w="16383" w:h="11906" w:orient="landscape"/>
          <w:pgMar w:top="1134" w:right="850" w:bottom="1134" w:left="1701" w:header="720" w:footer="720" w:gutter="0"/>
          <w:cols w:space="720"/>
        </w:sectPr>
      </w:pPr>
    </w:p>
    <w:p w:rsidR="00893051" w:rsidRDefault="00893051">
      <w:pPr>
        <w:sectPr w:rsidR="00893051">
          <w:pgSz w:w="16383" w:h="11906" w:orient="landscape"/>
          <w:pgMar w:top="1134" w:right="850" w:bottom="1134" w:left="1701" w:header="720" w:footer="720" w:gutter="0"/>
          <w:cols w:space="720"/>
        </w:sectPr>
      </w:pPr>
    </w:p>
    <w:p w:rsidR="00893051" w:rsidRDefault="00067364">
      <w:pPr>
        <w:spacing w:after="0"/>
        <w:ind w:left="120"/>
      </w:pPr>
      <w:bookmarkStart w:id="13" w:name="block-27749294"/>
      <w:bookmarkEnd w:id="12"/>
      <w:r>
        <w:rPr>
          <w:rFonts w:ascii="Times New Roman" w:hAnsi="Times New Roman"/>
          <w:b/>
          <w:color w:val="000000"/>
          <w:sz w:val="28"/>
        </w:rPr>
        <w:lastRenderedPageBreak/>
        <w:t>УЧЕБНО-МЕТОДИЧЕСКОЕ ОБЕСПЕЧЕНИЕ ОБРАЗОВАТЕЛЬНОГО ПРОЦЕССА</w:t>
      </w:r>
    </w:p>
    <w:p w:rsidR="00893051" w:rsidRDefault="00067364">
      <w:pPr>
        <w:spacing w:after="0" w:line="480" w:lineRule="auto"/>
        <w:ind w:left="120"/>
      </w:pPr>
      <w:r>
        <w:rPr>
          <w:rFonts w:ascii="Times New Roman" w:hAnsi="Times New Roman"/>
          <w:b/>
          <w:color w:val="000000"/>
          <w:sz w:val="28"/>
        </w:rPr>
        <w:t>ОБЯЗАТЕЛЬНЫЕ УЧЕБНЫЕ МАТЕРИАЛЫ ДЛЯ УЧЕНИКА</w:t>
      </w:r>
    </w:p>
    <w:p w:rsidR="00893051" w:rsidRDefault="00893051">
      <w:pPr>
        <w:spacing w:after="0" w:line="480" w:lineRule="auto"/>
        <w:ind w:left="120"/>
      </w:pPr>
    </w:p>
    <w:p w:rsidR="00893051" w:rsidRDefault="00893051">
      <w:pPr>
        <w:spacing w:after="0" w:line="480" w:lineRule="auto"/>
        <w:ind w:left="120"/>
      </w:pPr>
    </w:p>
    <w:p w:rsidR="00893051" w:rsidRDefault="00893051">
      <w:pPr>
        <w:spacing w:after="0"/>
        <w:ind w:left="120"/>
      </w:pPr>
    </w:p>
    <w:p w:rsidR="00893051" w:rsidRDefault="00067364">
      <w:pPr>
        <w:spacing w:after="0" w:line="480" w:lineRule="auto"/>
        <w:ind w:left="120"/>
      </w:pPr>
      <w:r>
        <w:rPr>
          <w:rFonts w:ascii="Times New Roman" w:hAnsi="Times New Roman"/>
          <w:b/>
          <w:color w:val="000000"/>
          <w:sz w:val="28"/>
        </w:rPr>
        <w:t>МЕТОДИЧЕСКИЕ МАТЕРИАЛЫ ДЛЯ УЧИТЕЛЯ</w:t>
      </w:r>
    </w:p>
    <w:p w:rsidR="00893051" w:rsidRDefault="00893051">
      <w:pPr>
        <w:spacing w:after="0" w:line="480" w:lineRule="auto"/>
        <w:ind w:left="120"/>
      </w:pPr>
    </w:p>
    <w:p w:rsidR="00893051" w:rsidRDefault="00893051">
      <w:pPr>
        <w:spacing w:after="0"/>
        <w:ind w:left="120"/>
      </w:pPr>
    </w:p>
    <w:p w:rsidR="00893051" w:rsidRDefault="0006736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93051" w:rsidRDefault="00893051">
      <w:pPr>
        <w:spacing w:after="0" w:line="480" w:lineRule="auto"/>
        <w:ind w:left="120"/>
      </w:pPr>
    </w:p>
    <w:p w:rsidR="00893051" w:rsidRDefault="00893051">
      <w:pPr>
        <w:sectPr w:rsidR="00893051">
          <w:pgSz w:w="11906" w:h="16383"/>
          <w:pgMar w:top="1134" w:right="850" w:bottom="1134" w:left="1701" w:header="720" w:footer="720" w:gutter="0"/>
          <w:cols w:space="720"/>
        </w:sectPr>
      </w:pPr>
    </w:p>
    <w:bookmarkEnd w:id="13"/>
    <w:p w:rsidR="00067364" w:rsidRDefault="00067364"/>
    <w:sectPr w:rsidR="00067364" w:rsidSect="00893051">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893051"/>
    <w:rsid w:val="00067364"/>
    <w:rsid w:val="0018197C"/>
    <w:rsid w:val="00893051"/>
    <w:rsid w:val="009E3D86"/>
    <w:rsid w:val="00A01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3051"/>
    <w:rPr>
      <w:color w:val="0000FF" w:themeColor="hyperlink"/>
      <w:u w:val="single"/>
    </w:rPr>
  </w:style>
  <w:style w:type="table" w:styleId="ac">
    <w:name w:val="Table Grid"/>
    <w:basedOn w:val="a1"/>
    <w:uiPriority w:val="59"/>
    <w:rsid w:val="008930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197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19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9678</Words>
  <Characters>55165</Characters>
  <Application>Microsoft Office Word</Application>
  <DocSecurity>0</DocSecurity>
  <Lines>459</Lines>
  <Paragraphs>129</Paragraphs>
  <ScaleCrop>false</ScaleCrop>
  <Company>Microsoft</Company>
  <LinksUpToDate>false</LinksUpToDate>
  <CharactersWithSpaces>64714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2023-11-15T08:19:00Z</dcterms:created>
  <dcterms:modified xsi:type="dcterms:W3CDTF">2023-11-15T08:20:00Z</dcterms:modified>
</cp:coreProperties>
</file>